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0A" w:rsidRDefault="00CA280A" w:rsidP="004E60BA">
      <w:pPr>
        <w:rPr>
          <w:b/>
          <w:sz w:val="28"/>
          <w:szCs w:val="28"/>
        </w:rPr>
      </w:pPr>
      <w:bookmarkStart w:id="0" w:name="_GoBack"/>
      <w:bookmarkEnd w:id="0"/>
    </w:p>
    <w:p w:rsidR="00D7041F" w:rsidRDefault="00D7041F" w:rsidP="004E60BA">
      <w:pPr>
        <w:rPr>
          <w:b/>
          <w:sz w:val="28"/>
          <w:szCs w:val="28"/>
        </w:rPr>
      </w:pPr>
    </w:p>
    <w:p w:rsidR="00CA280A" w:rsidRDefault="008D6E46" w:rsidP="008D6E46">
      <w:pPr>
        <w:jc w:val="center"/>
        <w:rPr>
          <w:rFonts w:asciiTheme="minorHAnsi" w:hAnsiTheme="minorHAnsi"/>
          <w:b/>
          <w:sz w:val="32"/>
          <w:szCs w:val="32"/>
        </w:rPr>
      </w:pPr>
      <w:r>
        <w:rPr>
          <w:rFonts w:asciiTheme="minorHAnsi" w:hAnsiTheme="minorHAnsi"/>
          <w:b/>
          <w:sz w:val="32"/>
          <w:szCs w:val="32"/>
        </w:rPr>
        <w:t xml:space="preserve">Report on </w:t>
      </w:r>
      <w:r w:rsidR="006F5705">
        <w:rPr>
          <w:rFonts w:asciiTheme="minorHAnsi" w:hAnsiTheme="minorHAnsi"/>
          <w:b/>
          <w:sz w:val="32"/>
          <w:szCs w:val="32"/>
        </w:rPr>
        <w:t xml:space="preserve">16 Days of Activism </w:t>
      </w:r>
      <w:proofErr w:type="gramStart"/>
      <w:r w:rsidR="006F5705">
        <w:rPr>
          <w:rFonts w:asciiTheme="minorHAnsi" w:hAnsiTheme="minorHAnsi"/>
          <w:b/>
          <w:sz w:val="32"/>
          <w:szCs w:val="32"/>
        </w:rPr>
        <w:t>Against</w:t>
      </w:r>
      <w:proofErr w:type="gramEnd"/>
      <w:r w:rsidR="006F5705">
        <w:rPr>
          <w:rFonts w:asciiTheme="minorHAnsi" w:hAnsiTheme="minorHAnsi"/>
          <w:b/>
          <w:sz w:val="32"/>
          <w:szCs w:val="32"/>
        </w:rPr>
        <w:t xml:space="preserve"> Gender Based Violence </w:t>
      </w:r>
      <w:r>
        <w:rPr>
          <w:rFonts w:asciiTheme="minorHAnsi" w:hAnsiTheme="minorHAnsi"/>
          <w:b/>
          <w:sz w:val="32"/>
          <w:szCs w:val="32"/>
        </w:rPr>
        <w:t xml:space="preserve">Events </w:t>
      </w:r>
      <w:r w:rsidR="006F5705">
        <w:rPr>
          <w:rFonts w:asciiTheme="minorHAnsi" w:hAnsiTheme="minorHAnsi"/>
          <w:b/>
          <w:sz w:val="32"/>
          <w:szCs w:val="32"/>
        </w:rPr>
        <w:t>2017</w:t>
      </w:r>
    </w:p>
    <w:p w:rsidR="00D7041F" w:rsidRDefault="00D7041F" w:rsidP="008D6E46">
      <w:pPr>
        <w:jc w:val="center"/>
        <w:rPr>
          <w:rFonts w:asciiTheme="minorHAnsi" w:hAnsiTheme="minorHAnsi"/>
          <w:b/>
          <w:sz w:val="32"/>
          <w:szCs w:val="32"/>
        </w:rPr>
      </w:pPr>
    </w:p>
    <w:p w:rsidR="006F5705" w:rsidRDefault="006F5705" w:rsidP="008D6E46">
      <w:pPr>
        <w:jc w:val="center"/>
        <w:rPr>
          <w:rFonts w:asciiTheme="minorHAnsi" w:hAnsiTheme="minorHAnsi"/>
          <w:b/>
          <w:sz w:val="32"/>
          <w:szCs w:val="32"/>
        </w:rPr>
      </w:pPr>
    </w:p>
    <w:p w:rsidR="006F5705" w:rsidRDefault="006F5705" w:rsidP="004E60BA">
      <w:pPr>
        <w:rPr>
          <w:rFonts w:asciiTheme="minorHAnsi" w:hAnsiTheme="minorHAnsi"/>
          <w:sz w:val="22"/>
          <w:szCs w:val="22"/>
        </w:rPr>
      </w:pPr>
      <w:r w:rsidRPr="006F5705">
        <w:rPr>
          <w:rFonts w:asciiTheme="minorHAnsi" w:hAnsiTheme="minorHAnsi"/>
          <w:sz w:val="22"/>
          <w:szCs w:val="22"/>
        </w:rPr>
        <w:t xml:space="preserve">Between 25 November </w:t>
      </w:r>
      <w:r>
        <w:rPr>
          <w:rFonts w:asciiTheme="minorHAnsi" w:hAnsiTheme="minorHAnsi"/>
          <w:sz w:val="22"/>
          <w:szCs w:val="22"/>
        </w:rPr>
        <w:t>and 10 December 2017 the Perth &amp;</w:t>
      </w:r>
      <w:r w:rsidRPr="006F5705">
        <w:rPr>
          <w:rFonts w:asciiTheme="minorHAnsi" w:hAnsiTheme="minorHAnsi"/>
          <w:sz w:val="22"/>
          <w:szCs w:val="22"/>
        </w:rPr>
        <w:t xml:space="preserve"> Kinross Violence </w:t>
      </w:r>
      <w:proofErr w:type="gramStart"/>
      <w:r w:rsidRPr="006F5705">
        <w:rPr>
          <w:rFonts w:asciiTheme="minorHAnsi" w:hAnsiTheme="minorHAnsi"/>
          <w:sz w:val="22"/>
          <w:szCs w:val="22"/>
        </w:rPr>
        <w:t>Against</w:t>
      </w:r>
      <w:proofErr w:type="gramEnd"/>
      <w:r w:rsidRPr="006F5705">
        <w:rPr>
          <w:rFonts w:asciiTheme="minorHAnsi" w:hAnsiTheme="minorHAnsi"/>
          <w:sz w:val="22"/>
          <w:szCs w:val="22"/>
        </w:rPr>
        <w:t xml:space="preserve"> Women Partnership hosted a number of </w:t>
      </w:r>
      <w:r>
        <w:rPr>
          <w:rFonts w:asciiTheme="minorHAnsi" w:hAnsiTheme="minorHAnsi"/>
          <w:sz w:val="22"/>
          <w:szCs w:val="22"/>
        </w:rPr>
        <w:t xml:space="preserve">coordinated events to mark the international campaign against gender based violence. </w:t>
      </w:r>
    </w:p>
    <w:p w:rsidR="00D40F4F" w:rsidRDefault="00D40F4F" w:rsidP="004E60BA">
      <w:pPr>
        <w:rPr>
          <w:rFonts w:asciiTheme="minorHAnsi" w:hAnsiTheme="minorHAnsi"/>
          <w:sz w:val="22"/>
          <w:szCs w:val="22"/>
        </w:rPr>
      </w:pPr>
    </w:p>
    <w:p w:rsidR="00D40F4F" w:rsidRDefault="00D40F4F" w:rsidP="004E60BA">
      <w:pPr>
        <w:rPr>
          <w:rFonts w:asciiTheme="minorHAnsi" w:hAnsiTheme="minorHAnsi"/>
          <w:sz w:val="22"/>
          <w:szCs w:val="22"/>
        </w:rPr>
      </w:pPr>
    </w:p>
    <w:p w:rsidR="006F5705" w:rsidRDefault="006F5705" w:rsidP="004E60BA">
      <w:pPr>
        <w:rPr>
          <w:rFonts w:asciiTheme="minorHAnsi" w:hAnsiTheme="minorHAnsi"/>
          <w:sz w:val="22"/>
          <w:szCs w:val="22"/>
        </w:rPr>
      </w:pPr>
    </w:p>
    <w:p w:rsidR="006F5705" w:rsidRPr="00945ACC" w:rsidRDefault="00945ACC" w:rsidP="00945ACC">
      <w:pPr>
        <w:ind w:left="4320" w:hanging="4320"/>
        <w:rPr>
          <w:rFonts w:asciiTheme="minorHAnsi" w:hAnsiTheme="minorHAnsi"/>
          <w:b/>
          <w:sz w:val="32"/>
          <w:szCs w:val="32"/>
        </w:rPr>
      </w:pPr>
      <w:r>
        <w:rPr>
          <w:rFonts w:asciiTheme="minorHAnsi" w:hAnsiTheme="minorHAnsi"/>
          <w:b/>
          <w:sz w:val="32"/>
          <w:szCs w:val="32"/>
        </w:rPr>
        <w:t xml:space="preserve">Saturday 25 November </w:t>
      </w:r>
      <w:r w:rsidR="007E5056" w:rsidRPr="00945ACC">
        <w:rPr>
          <w:rFonts w:asciiTheme="minorHAnsi" w:hAnsiTheme="minorHAnsi"/>
          <w:b/>
          <w:sz w:val="32"/>
          <w:szCs w:val="32"/>
        </w:rPr>
        <w:tab/>
      </w:r>
      <w:r w:rsidR="00ED78E2" w:rsidRPr="00945ACC">
        <w:rPr>
          <w:rFonts w:asciiTheme="minorHAnsi" w:hAnsiTheme="minorHAnsi"/>
          <w:b/>
          <w:sz w:val="32"/>
          <w:szCs w:val="32"/>
        </w:rPr>
        <w:t xml:space="preserve">Seminar - </w:t>
      </w:r>
      <w:r w:rsidR="00021F40" w:rsidRPr="00945ACC">
        <w:rPr>
          <w:rFonts w:asciiTheme="minorHAnsi" w:hAnsiTheme="minorHAnsi"/>
          <w:b/>
          <w:sz w:val="32"/>
          <w:szCs w:val="32"/>
        </w:rPr>
        <w:t xml:space="preserve">Poverty has a </w:t>
      </w:r>
      <w:proofErr w:type="spellStart"/>
      <w:r w:rsidR="00021F40" w:rsidRPr="00945ACC">
        <w:rPr>
          <w:rFonts w:asciiTheme="minorHAnsi" w:hAnsiTheme="minorHAnsi"/>
          <w:b/>
          <w:sz w:val="32"/>
          <w:szCs w:val="32"/>
        </w:rPr>
        <w:t>Womans</w:t>
      </w:r>
      <w:proofErr w:type="spellEnd"/>
      <w:r w:rsidR="00021F40" w:rsidRPr="00945ACC">
        <w:rPr>
          <w:rFonts w:asciiTheme="minorHAnsi" w:hAnsiTheme="minorHAnsi"/>
          <w:b/>
          <w:sz w:val="32"/>
          <w:szCs w:val="32"/>
        </w:rPr>
        <w:t xml:space="preserve"> Face</w:t>
      </w:r>
      <w:r w:rsidR="007E5056" w:rsidRPr="00945ACC">
        <w:rPr>
          <w:rFonts w:asciiTheme="minorHAnsi" w:hAnsiTheme="minorHAnsi"/>
          <w:b/>
          <w:sz w:val="32"/>
          <w:szCs w:val="32"/>
        </w:rPr>
        <w:t xml:space="preserve"> - St John the Baptist Church, Princess Street, Perth.</w:t>
      </w:r>
    </w:p>
    <w:p w:rsidR="002B171D" w:rsidRPr="00945ACC" w:rsidRDefault="002B171D" w:rsidP="002B171D">
      <w:pPr>
        <w:rPr>
          <w:rFonts w:asciiTheme="minorHAnsi" w:hAnsiTheme="minorHAnsi"/>
          <w:b/>
          <w:sz w:val="32"/>
          <w:szCs w:val="32"/>
        </w:rPr>
      </w:pPr>
    </w:p>
    <w:p w:rsidR="002B171D" w:rsidRPr="008D6E46" w:rsidRDefault="002B171D" w:rsidP="002B171D">
      <w:pPr>
        <w:rPr>
          <w:rFonts w:asciiTheme="minorHAnsi" w:hAnsiTheme="minorHAnsi"/>
          <w:sz w:val="22"/>
          <w:szCs w:val="22"/>
        </w:rPr>
      </w:pPr>
      <w:r w:rsidRPr="008D6E46">
        <w:rPr>
          <w:rFonts w:asciiTheme="minorHAnsi" w:hAnsiTheme="minorHAnsi"/>
          <w:sz w:val="22"/>
          <w:szCs w:val="22"/>
        </w:rPr>
        <w:t xml:space="preserve">This event was the first of the local </w:t>
      </w:r>
      <w:r w:rsidR="008D6E46" w:rsidRPr="008D6E46">
        <w:rPr>
          <w:rFonts w:asciiTheme="minorHAnsi" w:hAnsiTheme="minorHAnsi"/>
          <w:sz w:val="22"/>
          <w:szCs w:val="22"/>
        </w:rPr>
        <w:t>VAWP activities</w:t>
      </w:r>
      <w:r w:rsidRPr="008D6E46">
        <w:rPr>
          <w:rFonts w:asciiTheme="minorHAnsi" w:hAnsiTheme="minorHAnsi"/>
          <w:sz w:val="22"/>
          <w:szCs w:val="22"/>
        </w:rPr>
        <w:t xml:space="preserve"> marking the 16 Days of activism against gender based violence, supported both by secular and faith based communities.  </w:t>
      </w:r>
    </w:p>
    <w:p w:rsidR="002B171D" w:rsidRPr="008D6E46" w:rsidRDefault="002B171D" w:rsidP="002B171D">
      <w:pPr>
        <w:rPr>
          <w:rFonts w:asciiTheme="minorHAnsi" w:hAnsiTheme="minorHAnsi"/>
          <w:sz w:val="22"/>
          <w:szCs w:val="22"/>
        </w:rPr>
      </w:pPr>
    </w:p>
    <w:p w:rsidR="002B171D" w:rsidRDefault="002B171D" w:rsidP="002B171D">
      <w:pPr>
        <w:rPr>
          <w:rFonts w:asciiTheme="minorHAnsi" w:hAnsiTheme="minorHAnsi"/>
          <w:sz w:val="22"/>
          <w:szCs w:val="22"/>
        </w:rPr>
      </w:pPr>
      <w:r w:rsidRPr="008D6E46">
        <w:rPr>
          <w:rFonts w:asciiTheme="minorHAnsi" w:hAnsiTheme="minorHAnsi"/>
          <w:sz w:val="22"/>
          <w:szCs w:val="22"/>
        </w:rPr>
        <w:t>Kathy Galloway, the keynote speaker, formerly Head of Christian Aid, Scotland, buttonholed the attention of forty people, women and men. She reminded us that the UN Strategic Development Goals (SDG) need to be addressed both collectively and individually. Gender intersects many aspects of women’s lives: not only the obvious reproductive health - the practice of FGM, the fact that rape in war is not persecuted; that 80% trafficked people are women vulnerable to sexual exploitation. It impacts men’s as well as women’s health. But also the less visible: the UK’s austerity regime has transferred resources particularly away from women; in some countries, women and girls risk rape as they shoulder the burden of water collection.</w:t>
      </w:r>
    </w:p>
    <w:p w:rsidR="008D6E46" w:rsidRPr="008D6E46" w:rsidRDefault="008D6E46" w:rsidP="002B171D">
      <w:pPr>
        <w:rPr>
          <w:rFonts w:asciiTheme="minorHAnsi" w:hAnsiTheme="minorHAnsi"/>
          <w:sz w:val="22"/>
          <w:szCs w:val="22"/>
        </w:rPr>
      </w:pPr>
    </w:p>
    <w:p w:rsidR="002B171D" w:rsidRPr="008D6E46" w:rsidRDefault="002B171D" w:rsidP="002B171D">
      <w:pPr>
        <w:rPr>
          <w:rFonts w:asciiTheme="minorHAnsi" w:hAnsiTheme="minorHAnsi"/>
          <w:sz w:val="22"/>
          <w:szCs w:val="22"/>
        </w:rPr>
      </w:pPr>
      <w:r w:rsidRPr="008D6E46">
        <w:rPr>
          <w:rFonts w:asciiTheme="minorHAnsi" w:hAnsiTheme="minorHAnsi"/>
          <w:sz w:val="22"/>
          <w:szCs w:val="22"/>
        </w:rPr>
        <w:t xml:space="preserve">A Panel of speakers then spoke challengingly of different approaches to raising awareness &amp; activating gender justice. Miriam </w:t>
      </w:r>
      <w:proofErr w:type="spellStart"/>
      <w:r w:rsidRPr="008D6E46">
        <w:rPr>
          <w:rFonts w:asciiTheme="minorHAnsi" w:hAnsiTheme="minorHAnsi"/>
          <w:sz w:val="22"/>
          <w:szCs w:val="22"/>
        </w:rPr>
        <w:t>Weibye</w:t>
      </w:r>
      <w:proofErr w:type="spellEnd"/>
      <w:r w:rsidRPr="008D6E46">
        <w:rPr>
          <w:rFonts w:asciiTheme="minorHAnsi" w:hAnsiTheme="minorHAnsi"/>
          <w:sz w:val="22"/>
          <w:szCs w:val="22"/>
        </w:rPr>
        <w:t xml:space="preserve"> explained her faithful ongoing commitment to </w:t>
      </w:r>
      <w:r w:rsidRPr="008D6E46">
        <w:rPr>
          <w:rFonts w:asciiTheme="minorHAnsi" w:hAnsiTheme="minorHAnsi"/>
          <w:i/>
          <w:sz w:val="22"/>
          <w:szCs w:val="22"/>
        </w:rPr>
        <w:t xml:space="preserve">Thursdays in Black, </w:t>
      </w:r>
      <w:r w:rsidRPr="008D6E46">
        <w:rPr>
          <w:rFonts w:asciiTheme="minorHAnsi" w:hAnsiTheme="minorHAnsi"/>
          <w:sz w:val="22"/>
          <w:szCs w:val="22"/>
        </w:rPr>
        <w:t xml:space="preserve">the World Council of Churches initiative seeking a world without rape and violence. Rachel Coleman fervently outlined the outstanding impact of the important work of the local Rape &amp; Sexual Abuse Centre (RASAC). </w:t>
      </w:r>
      <w:proofErr w:type="spellStart"/>
      <w:r w:rsidRPr="008D6E46">
        <w:rPr>
          <w:rFonts w:asciiTheme="minorHAnsi" w:hAnsiTheme="minorHAnsi"/>
          <w:sz w:val="22"/>
          <w:szCs w:val="22"/>
        </w:rPr>
        <w:t>Wura</w:t>
      </w:r>
      <w:proofErr w:type="spellEnd"/>
      <w:r w:rsidRPr="008D6E46">
        <w:rPr>
          <w:rFonts w:asciiTheme="minorHAnsi" w:hAnsiTheme="minorHAnsi"/>
          <w:sz w:val="22"/>
          <w:szCs w:val="22"/>
        </w:rPr>
        <w:t xml:space="preserve"> </w:t>
      </w:r>
      <w:proofErr w:type="spellStart"/>
      <w:r w:rsidRPr="008D6E46">
        <w:rPr>
          <w:rFonts w:asciiTheme="minorHAnsi" w:hAnsiTheme="minorHAnsi"/>
          <w:sz w:val="22"/>
          <w:szCs w:val="22"/>
        </w:rPr>
        <w:t>Ogunrotimi</w:t>
      </w:r>
      <w:proofErr w:type="spellEnd"/>
      <w:r w:rsidRPr="008D6E46">
        <w:rPr>
          <w:rFonts w:asciiTheme="minorHAnsi" w:hAnsiTheme="minorHAnsi"/>
          <w:sz w:val="22"/>
          <w:szCs w:val="22"/>
        </w:rPr>
        <w:t xml:space="preserve"> explained the work of Kenyan Women in Scotland against FGM (KWISA). Lis Burke shared her experience of a Bible Study toolkit focusing on gender.</w:t>
      </w:r>
    </w:p>
    <w:p w:rsidR="002B171D" w:rsidRPr="008D6E46" w:rsidRDefault="002B171D" w:rsidP="002B171D">
      <w:pPr>
        <w:ind w:left="3600" w:hanging="3600"/>
        <w:rPr>
          <w:rFonts w:asciiTheme="minorHAnsi" w:hAnsiTheme="minorHAnsi"/>
          <w:sz w:val="22"/>
          <w:szCs w:val="22"/>
        </w:rPr>
      </w:pPr>
    </w:p>
    <w:p w:rsidR="002B171D" w:rsidRPr="008D6E46" w:rsidRDefault="002B171D" w:rsidP="002B171D">
      <w:pPr>
        <w:rPr>
          <w:rFonts w:asciiTheme="minorHAnsi" w:hAnsiTheme="minorHAnsi"/>
          <w:sz w:val="22"/>
          <w:szCs w:val="22"/>
        </w:rPr>
      </w:pPr>
      <w:r w:rsidRPr="008D6E46">
        <w:rPr>
          <w:rFonts w:asciiTheme="minorHAnsi" w:hAnsiTheme="minorHAnsi"/>
          <w:sz w:val="22"/>
          <w:szCs w:val="22"/>
        </w:rPr>
        <w:t xml:space="preserve">We left empowered by a desire to help create a fairer, more inclusive culture. To do so, we need to share the hidden and silent stories (only 8% of news stories challenge gender stereotypes); we need to challenge religious and cultural practices when they are used to justify inequality - gender should never become a weapon of oppression. </w:t>
      </w:r>
    </w:p>
    <w:p w:rsidR="002B171D" w:rsidRPr="008D6E46" w:rsidRDefault="002B171D" w:rsidP="002B171D">
      <w:pPr>
        <w:rPr>
          <w:rFonts w:asciiTheme="minorHAnsi" w:hAnsiTheme="minorHAnsi"/>
          <w:sz w:val="22"/>
          <w:szCs w:val="22"/>
        </w:rPr>
      </w:pPr>
    </w:p>
    <w:p w:rsidR="002B171D" w:rsidRPr="008D6E46" w:rsidRDefault="002B171D" w:rsidP="002B171D">
      <w:pPr>
        <w:rPr>
          <w:rFonts w:asciiTheme="minorHAnsi" w:hAnsiTheme="minorHAnsi"/>
          <w:sz w:val="22"/>
          <w:szCs w:val="22"/>
        </w:rPr>
      </w:pPr>
      <w:r w:rsidRPr="008D6E46">
        <w:rPr>
          <w:rFonts w:asciiTheme="minorHAnsi" w:hAnsiTheme="minorHAnsi"/>
          <w:sz w:val="22"/>
          <w:szCs w:val="22"/>
        </w:rPr>
        <w:t>We will do this best when the secular and the religious move forward collaboratively.</w:t>
      </w:r>
    </w:p>
    <w:p w:rsidR="002B171D" w:rsidRPr="008D6E46" w:rsidRDefault="002B171D" w:rsidP="002B171D">
      <w:pPr>
        <w:ind w:left="3600" w:hanging="3600"/>
        <w:rPr>
          <w:rFonts w:asciiTheme="minorHAnsi" w:hAnsiTheme="minorHAnsi"/>
          <w:sz w:val="22"/>
          <w:szCs w:val="22"/>
        </w:rPr>
      </w:pPr>
    </w:p>
    <w:p w:rsidR="002B171D" w:rsidRPr="008D6E46" w:rsidRDefault="002B171D" w:rsidP="00DF18F7">
      <w:pPr>
        <w:rPr>
          <w:rFonts w:asciiTheme="minorHAnsi" w:hAnsiTheme="minorHAnsi"/>
          <w:i/>
          <w:sz w:val="22"/>
          <w:szCs w:val="22"/>
        </w:rPr>
      </w:pPr>
      <w:r w:rsidRPr="008D6E46">
        <w:rPr>
          <w:rFonts w:asciiTheme="minorHAnsi" w:hAnsiTheme="minorHAnsi"/>
          <w:i/>
          <w:sz w:val="22"/>
          <w:szCs w:val="22"/>
        </w:rPr>
        <w:t>Elaine Cameron</w:t>
      </w:r>
    </w:p>
    <w:p w:rsidR="002B171D" w:rsidRDefault="002B171D" w:rsidP="00DF18F7">
      <w:pPr>
        <w:rPr>
          <w:rFonts w:asciiTheme="minorHAnsi" w:hAnsiTheme="minorHAnsi"/>
          <w:i/>
          <w:sz w:val="22"/>
          <w:szCs w:val="22"/>
        </w:rPr>
      </w:pPr>
      <w:r w:rsidRPr="008D6E46">
        <w:rPr>
          <w:rFonts w:asciiTheme="minorHAnsi" w:hAnsiTheme="minorHAnsi"/>
          <w:i/>
          <w:sz w:val="22"/>
          <w:szCs w:val="22"/>
        </w:rPr>
        <w:t>Perth Action of Chur</w:t>
      </w:r>
      <w:r w:rsidR="00DF18F7">
        <w:rPr>
          <w:rFonts w:asciiTheme="minorHAnsi" w:hAnsiTheme="minorHAnsi"/>
          <w:i/>
          <w:sz w:val="22"/>
          <w:szCs w:val="22"/>
        </w:rPr>
        <w:t>ches Together (</w:t>
      </w:r>
      <w:proofErr w:type="gramStart"/>
      <w:r w:rsidR="00DF18F7">
        <w:rPr>
          <w:rFonts w:asciiTheme="minorHAnsi" w:hAnsiTheme="minorHAnsi"/>
          <w:i/>
          <w:sz w:val="22"/>
          <w:szCs w:val="22"/>
        </w:rPr>
        <w:t>PACT )</w:t>
      </w:r>
      <w:proofErr w:type="gramEnd"/>
    </w:p>
    <w:p w:rsidR="008D6E46" w:rsidRDefault="008D6E46" w:rsidP="00DF18F7">
      <w:pPr>
        <w:ind w:left="3600"/>
        <w:rPr>
          <w:rFonts w:asciiTheme="minorHAnsi" w:hAnsiTheme="minorHAnsi"/>
          <w:i/>
          <w:sz w:val="22"/>
          <w:szCs w:val="22"/>
        </w:rPr>
      </w:pPr>
    </w:p>
    <w:p w:rsidR="00ED78E2" w:rsidRDefault="00ED78E2" w:rsidP="00D40F4F">
      <w:pPr>
        <w:rPr>
          <w:rFonts w:asciiTheme="minorHAnsi" w:eastAsiaTheme="minorHAnsi" w:hAnsiTheme="minorHAnsi" w:cstheme="minorBidi"/>
          <w:b/>
          <w:sz w:val="22"/>
          <w:szCs w:val="22"/>
          <w:lang w:val="en-GB"/>
        </w:rPr>
      </w:pPr>
    </w:p>
    <w:p w:rsidR="007E5056" w:rsidRPr="00945ACC" w:rsidRDefault="00945ACC" w:rsidP="00945ACC">
      <w:pPr>
        <w:ind w:left="4320" w:hanging="4320"/>
        <w:rPr>
          <w:rFonts w:asciiTheme="minorHAnsi" w:eastAsiaTheme="minorHAnsi" w:hAnsiTheme="minorHAnsi" w:cstheme="minorBidi"/>
          <w:b/>
          <w:sz w:val="32"/>
          <w:szCs w:val="32"/>
          <w:lang w:val="en-GB"/>
        </w:rPr>
      </w:pPr>
      <w:r>
        <w:rPr>
          <w:rFonts w:asciiTheme="minorHAnsi" w:eastAsiaTheme="minorHAnsi" w:hAnsiTheme="minorHAnsi" w:cstheme="minorBidi"/>
          <w:b/>
          <w:sz w:val="32"/>
          <w:szCs w:val="32"/>
          <w:lang w:val="en-GB"/>
        </w:rPr>
        <w:t>Monday 27 November</w:t>
      </w:r>
      <w:r>
        <w:rPr>
          <w:rFonts w:asciiTheme="minorHAnsi" w:eastAsiaTheme="minorHAnsi" w:hAnsiTheme="minorHAnsi" w:cstheme="minorBidi"/>
          <w:b/>
          <w:sz w:val="32"/>
          <w:szCs w:val="32"/>
          <w:lang w:val="en-GB"/>
        </w:rPr>
        <w:tab/>
      </w:r>
      <w:r w:rsidR="00ED78E2" w:rsidRPr="00945ACC">
        <w:rPr>
          <w:rFonts w:asciiTheme="minorHAnsi" w:eastAsiaTheme="minorHAnsi" w:hAnsiTheme="minorHAnsi" w:cstheme="minorBidi"/>
          <w:b/>
          <w:sz w:val="32"/>
          <w:szCs w:val="32"/>
          <w:lang w:val="en-GB"/>
        </w:rPr>
        <w:t>Film Screening -</w:t>
      </w:r>
      <w:r w:rsidR="008D6E46" w:rsidRPr="00945ACC">
        <w:rPr>
          <w:rFonts w:asciiTheme="minorHAnsi" w:eastAsiaTheme="minorHAnsi" w:hAnsiTheme="minorHAnsi" w:cstheme="minorBidi"/>
          <w:b/>
          <w:sz w:val="32"/>
          <w:szCs w:val="32"/>
          <w:lang w:val="en-GB"/>
        </w:rPr>
        <w:t>Resilience – Birks</w:t>
      </w:r>
      <w:r w:rsidR="007E5056" w:rsidRPr="00945ACC">
        <w:rPr>
          <w:rFonts w:asciiTheme="minorHAnsi" w:eastAsiaTheme="minorHAnsi" w:hAnsiTheme="minorHAnsi" w:cstheme="minorBidi"/>
          <w:b/>
          <w:sz w:val="32"/>
          <w:szCs w:val="32"/>
          <w:lang w:val="en-GB"/>
        </w:rPr>
        <w:t xml:space="preserve"> Cinema, </w:t>
      </w:r>
      <w:proofErr w:type="spellStart"/>
      <w:r w:rsidR="007E5056" w:rsidRPr="00945ACC">
        <w:rPr>
          <w:rFonts w:asciiTheme="minorHAnsi" w:eastAsiaTheme="minorHAnsi" w:hAnsiTheme="minorHAnsi" w:cstheme="minorBidi"/>
          <w:b/>
          <w:sz w:val="32"/>
          <w:szCs w:val="32"/>
          <w:lang w:val="en-GB"/>
        </w:rPr>
        <w:t>Aberfeldy</w:t>
      </w:r>
      <w:proofErr w:type="spellEnd"/>
    </w:p>
    <w:p w:rsidR="00D40F4F" w:rsidRDefault="00D40F4F" w:rsidP="00D40F4F">
      <w:pPr>
        <w:rPr>
          <w:rFonts w:asciiTheme="minorHAnsi" w:eastAsiaTheme="minorHAnsi" w:hAnsiTheme="minorHAnsi" w:cstheme="minorBidi"/>
          <w:b/>
          <w:sz w:val="22"/>
          <w:szCs w:val="22"/>
          <w:lang w:val="en-GB"/>
        </w:rPr>
      </w:pPr>
    </w:p>
    <w:p w:rsidR="00D40F4F" w:rsidRDefault="008D6E46" w:rsidP="00D40F4F">
      <w:pPr>
        <w:rPr>
          <w:rFonts w:asciiTheme="minorHAnsi" w:eastAsiaTheme="minorHAnsi" w:hAnsiTheme="minorHAnsi" w:cstheme="minorBidi"/>
          <w:sz w:val="22"/>
          <w:szCs w:val="22"/>
          <w:lang w:val="en-GB"/>
        </w:rPr>
      </w:pPr>
      <w:r w:rsidRPr="008D6E46">
        <w:rPr>
          <w:rFonts w:asciiTheme="minorHAnsi" w:eastAsiaTheme="minorHAnsi" w:hAnsiTheme="minorHAnsi" w:cstheme="minorBidi"/>
          <w:sz w:val="22"/>
          <w:szCs w:val="22"/>
          <w:lang w:val="en-GB"/>
        </w:rPr>
        <w:t>About 40 people from a wide variety of backgrounds attended the showing of the documentary film Resilience which explores the subject of adverse childhood experiences (ACE’s)</w:t>
      </w:r>
      <w:r>
        <w:rPr>
          <w:rFonts w:asciiTheme="minorHAnsi" w:eastAsiaTheme="minorHAnsi" w:hAnsiTheme="minorHAnsi" w:cstheme="minorBidi"/>
          <w:sz w:val="22"/>
          <w:szCs w:val="22"/>
          <w:lang w:val="en-GB"/>
        </w:rPr>
        <w:t>, the long-term health effects that can be triggered and how they can be overcome by building resilience.</w:t>
      </w:r>
    </w:p>
    <w:p w:rsidR="003963BA" w:rsidRDefault="003963BA" w:rsidP="00D40F4F">
      <w:pPr>
        <w:rPr>
          <w:rFonts w:asciiTheme="minorHAnsi" w:eastAsiaTheme="minorHAnsi" w:hAnsiTheme="minorHAnsi" w:cstheme="minorBidi"/>
          <w:sz w:val="22"/>
          <w:szCs w:val="22"/>
          <w:lang w:val="en-GB"/>
        </w:rPr>
      </w:pPr>
    </w:p>
    <w:p w:rsidR="008D6E46" w:rsidRPr="00D40F4F" w:rsidRDefault="003963BA" w:rsidP="00D40F4F">
      <w:pPr>
        <w:rPr>
          <w:rFonts w:asciiTheme="minorHAnsi" w:eastAsiaTheme="minorHAnsi" w:hAnsiTheme="minorHAnsi" w:cstheme="minorBidi"/>
          <w:b/>
          <w:sz w:val="22"/>
          <w:szCs w:val="22"/>
          <w:lang w:val="en-GB"/>
        </w:rPr>
      </w:pPr>
      <w:r>
        <w:rPr>
          <w:rFonts w:asciiTheme="minorHAnsi" w:eastAsiaTheme="minorHAnsi" w:hAnsiTheme="minorHAnsi" w:cstheme="minorBidi"/>
          <w:sz w:val="22"/>
          <w:szCs w:val="22"/>
          <w:lang w:val="en-GB"/>
        </w:rPr>
        <w:t>Following the showing of the film there was an informal discussion</w:t>
      </w:r>
      <w:r w:rsidR="00CA44B8">
        <w:rPr>
          <w:rFonts w:asciiTheme="minorHAnsi" w:eastAsiaTheme="minorHAnsi" w:hAnsiTheme="minorHAnsi" w:cstheme="minorBidi"/>
          <w:sz w:val="22"/>
          <w:szCs w:val="22"/>
          <w:lang w:val="en-GB"/>
        </w:rPr>
        <w:t xml:space="preserve"> on</w:t>
      </w:r>
      <w:r>
        <w:rPr>
          <w:rFonts w:asciiTheme="minorHAnsi" w:eastAsiaTheme="minorHAnsi" w:hAnsiTheme="minorHAnsi" w:cstheme="minorBidi"/>
          <w:sz w:val="22"/>
          <w:szCs w:val="22"/>
          <w:lang w:val="en-GB"/>
        </w:rPr>
        <w:t xml:space="preserve"> the impression it had made on the individuals in the audience and how they would take what they had learned forward into their professional/personal lives.</w:t>
      </w:r>
    </w:p>
    <w:p w:rsidR="007E5056" w:rsidRPr="00D40F4F" w:rsidRDefault="007E5056" w:rsidP="00D40F4F">
      <w:pPr>
        <w:rPr>
          <w:rFonts w:asciiTheme="minorHAnsi" w:eastAsiaTheme="minorHAnsi" w:hAnsiTheme="minorHAnsi" w:cstheme="minorBidi"/>
          <w:b/>
          <w:sz w:val="22"/>
          <w:szCs w:val="22"/>
          <w:lang w:val="en-GB"/>
        </w:rPr>
      </w:pPr>
    </w:p>
    <w:p w:rsidR="007E5056" w:rsidRPr="00945ACC" w:rsidRDefault="00D40F4F" w:rsidP="00945ACC">
      <w:pPr>
        <w:ind w:left="4320" w:hanging="4320"/>
        <w:rPr>
          <w:rFonts w:asciiTheme="minorHAnsi" w:hAnsiTheme="minorHAnsi"/>
          <w:b/>
          <w:sz w:val="32"/>
          <w:szCs w:val="32"/>
        </w:rPr>
      </w:pPr>
      <w:r w:rsidRPr="00945ACC">
        <w:rPr>
          <w:rFonts w:asciiTheme="minorHAnsi" w:hAnsiTheme="minorHAnsi"/>
          <w:b/>
          <w:sz w:val="32"/>
          <w:szCs w:val="32"/>
        </w:rPr>
        <w:t>Tuesday 28 November</w:t>
      </w:r>
      <w:r w:rsidR="007E5056" w:rsidRPr="00945ACC">
        <w:rPr>
          <w:rFonts w:asciiTheme="minorHAnsi" w:hAnsiTheme="minorHAnsi"/>
          <w:b/>
          <w:sz w:val="32"/>
          <w:szCs w:val="32"/>
        </w:rPr>
        <w:tab/>
      </w:r>
      <w:r w:rsidR="00ED78E2" w:rsidRPr="00945ACC">
        <w:rPr>
          <w:rFonts w:asciiTheme="minorHAnsi" w:hAnsiTheme="minorHAnsi"/>
          <w:b/>
          <w:sz w:val="32"/>
          <w:szCs w:val="32"/>
        </w:rPr>
        <w:t xml:space="preserve">Drama Presentation - </w:t>
      </w:r>
      <w:r w:rsidRPr="00945ACC">
        <w:rPr>
          <w:rFonts w:asciiTheme="minorHAnsi" w:hAnsiTheme="minorHAnsi"/>
          <w:b/>
          <w:sz w:val="32"/>
          <w:szCs w:val="32"/>
        </w:rPr>
        <w:t>Kaleidoscope Naomi Breeze</w:t>
      </w:r>
      <w:r w:rsidR="007E5056" w:rsidRPr="00945ACC">
        <w:rPr>
          <w:rFonts w:asciiTheme="minorHAnsi" w:hAnsiTheme="minorHAnsi"/>
          <w:b/>
          <w:sz w:val="32"/>
          <w:szCs w:val="32"/>
        </w:rPr>
        <w:t>– Perth Art Gallery &amp; Museum</w:t>
      </w:r>
    </w:p>
    <w:p w:rsidR="0047441E" w:rsidRDefault="0047441E" w:rsidP="00D40F4F">
      <w:pPr>
        <w:ind w:left="3600" w:hanging="3600"/>
        <w:rPr>
          <w:rFonts w:asciiTheme="minorHAnsi" w:hAnsiTheme="minorHAnsi"/>
          <w:b/>
          <w:sz w:val="22"/>
          <w:szCs w:val="22"/>
        </w:rPr>
      </w:pPr>
    </w:p>
    <w:p w:rsidR="0047441E" w:rsidRDefault="0047441E" w:rsidP="0047441E">
      <w:pPr>
        <w:rPr>
          <w:rFonts w:asciiTheme="minorHAnsi" w:hAnsiTheme="minorHAnsi"/>
          <w:sz w:val="22"/>
          <w:szCs w:val="22"/>
          <w:lang w:val="en"/>
        </w:rPr>
      </w:pPr>
      <w:r>
        <w:rPr>
          <w:rFonts w:asciiTheme="minorHAnsi" w:hAnsiTheme="minorHAnsi"/>
          <w:sz w:val="22"/>
          <w:szCs w:val="22"/>
          <w:lang w:val="en-GB"/>
        </w:rPr>
        <w:t xml:space="preserve">Over 80 people – employees of Perth &amp; Kinross Council and associated </w:t>
      </w:r>
      <w:r w:rsidR="00DF18F7">
        <w:rPr>
          <w:rFonts w:asciiTheme="minorHAnsi" w:hAnsiTheme="minorHAnsi"/>
          <w:sz w:val="22"/>
          <w:szCs w:val="22"/>
          <w:lang w:val="en-GB"/>
        </w:rPr>
        <w:t>public and third sector partner</w:t>
      </w:r>
      <w:r>
        <w:rPr>
          <w:rFonts w:asciiTheme="minorHAnsi" w:hAnsiTheme="minorHAnsi"/>
          <w:sz w:val="22"/>
          <w:szCs w:val="22"/>
          <w:lang w:val="en-GB"/>
        </w:rPr>
        <w:t xml:space="preserve"> organisations - attended a</w:t>
      </w:r>
      <w:r w:rsidRPr="0047441E">
        <w:rPr>
          <w:rFonts w:asciiTheme="minorHAnsi" w:hAnsiTheme="minorHAnsi"/>
          <w:sz w:val="22"/>
          <w:szCs w:val="22"/>
          <w:lang w:val="en-GB"/>
        </w:rPr>
        <w:t xml:space="preserve"> drama presentation by Naom</w:t>
      </w:r>
      <w:r>
        <w:rPr>
          <w:rFonts w:asciiTheme="minorHAnsi" w:hAnsiTheme="minorHAnsi"/>
          <w:sz w:val="22"/>
          <w:szCs w:val="22"/>
          <w:lang w:val="en-GB"/>
        </w:rPr>
        <w:t xml:space="preserve">i Breeze in the theatre of the Perth </w:t>
      </w:r>
      <w:r w:rsidR="00DF18F7">
        <w:rPr>
          <w:rFonts w:asciiTheme="minorHAnsi" w:hAnsiTheme="minorHAnsi"/>
          <w:sz w:val="22"/>
          <w:szCs w:val="22"/>
          <w:lang w:val="en-GB"/>
        </w:rPr>
        <w:t>A</w:t>
      </w:r>
      <w:r>
        <w:rPr>
          <w:rFonts w:asciiTheme="minorHAnsi" w:hAnsiTheme="minorHAnsi"/>
          <w:sz w:val="22"/>
          <w:szCs w:val="22"/>
          <w:lang w:val="en-GB"/>
        </w:rPr>
        <w:t xml:space="preserve">rt Gallery &amp; Museum.  </w:t>
      </w:r>
      <w:r w:rsidRPr="0047441E">
        <w:rPr>
          <w:rFonts w:asciiTheme="minorHAnsi" w:hAnsiTheme="minorHAnsi"/>
          <w:sz w:val="22"/>
          <w:szCs w:val="22"/>
          <w:lang w:val="en-GB"/>
        </w:rPr>
        <w:t>“</w:t>
      </w:r>
      <w:r w:rsidRPr="0047441E">
        <w:rPr>
          <w:rFonts w:asciiTheme="minorHAnsi" w:hAnsiTheme="minorHAnsi"/>
          <w:sz w:val="22"/>
          <w:szCs w:val="22"/>
          <w:lang w:val="en"/>
        </w:rPr>
        <w:t xml:space="preserve">Kaleidoscope” explores the issues of coercive control within an intimate relationship and </w:t>
      </w:r>
      <w:r>
        <w:rPr>
          <w:rFonts w:asciiTheme="minorHAnsi" w:hAnsiTheme="minorHAnsi"/>
          <w:sz w:val="22"/>
          <w:szCs w:val="22"/>
          <w:lang w:val="en"/>
        </w:rPr>
        <w:t xml:space="preserve">follows the life story of Nina which is a construct of several women’s experiences developed from the research carried out by Naomi.  </w:t>
      </w:r>
    </w:p>
    <w:p w:rsidR="0047441E" w:rsidRDefault="0047441E" w:rsidP="0047441E">
      <w:pPr>
        <w:rPr>
          <w:rFonts w:asciiTheme="minorHAnsi" w:hAnsiTheme="minorHAnsi"/>
          <w:sz w:val="22"/>
          <w:szCs w:val="22"/>
          <w:lang w:val="en"/>
        </w:rPr>
      </w:pPr>
    </w:p>
    <w:p w:rsidR="003963BA" w:rsidRPr="0047441E" w:rsidRDefault="0047441E" w:rsidP="00D7041F">
      <w:pPr>
        <w:rPr>
          <w:rFonts w:asciiTheme="minorHAnsi" w:hAnsiTheme="minorHAnsi"/>
          <w:sz w:val="22"/>
          <w:szCs w:val="22"/>
        </w:rPr>
      </w:pPr>
      <w:r>
        <w:rPr>
          <w:rFonts w:asciiTheme="minorHAnsi" w:hAnsiTheme="minorHAnsi"/>
          <w:sz w:val="22"/>
          <w:szCs w:val="22"/>
          <w:lang w:val="en"/>
        </w:rPr>
        <w:t>The audience was held spellbound as the story unfolded and was challenged in the widely held view</w:t>
      </w:r>
      <w:r w:rsidRPr="0047441E">
        <w:rPr>
          <w:rFonts w:asciiTheme="minorHAnsi" w:hAnsiTheme="minorHAnsi"/>
          <w:sz w:val="22"/>
          <w:szCs w:val="22"/>
          <w:lang w:val="en"/>
        </w:rPr>
        <w:t xml:space="preserve"> that physical violence is the only, or most destructive,</w:t>
      </w:r>
      <w:r>
        <w:rPr>
          <w:rFonts w:asciiTheme="minorHAnsi" w:hAnsiTheme="minorHAnsi"/>
          <w:sz w:val="22"/>
          <w:szCs w:val="22"/>
          <w:lang w:val="en"/>
        </w:rPr>
        <w:t xml:space="preserve"> form of violence against women</w:t>
      </w:r>
      <w:r w:rsidR="00284D69">
        <w:rPr>
          <w:rFonts w:asciiTheme="minorHAnsi" w:hAnsiTheme="minorHAnsi"/>
          <w:sz w:val="22"/>
          <w:szCs w:val="22"/>
          <w:lang w:val="en"/>
        </w:rPr>
        <w:t>.  Everyone left</w:t>
      </w:r>
      <w:r>
        <w:rPr>
          <w:rFonts w:asciiTheme="minorHAnsi" w:hAnsiTheme="minorHAnsi"/>
          <w:sz w:val="22"/>
          <w:szCs w:val="22"/>
          <w:lang w:val="en"/>
        </w:rPr>
        <w:t xml:space="preserve"> with the almost universal desire to be more sensitive</w:t>
      </w:r>
      <w:r w:rsidR="0051599B">
        <w:rPr>
          <w:rFonts w:asciiTheme="minorHAnsi" w:hAnsiTheme="minorHAnsi"/>
          <w:sz w:val="22"/>
          <w:szCs w:val="22"/>
          <w:lang w:val="en"/>
        </w:rPr>
        <w:t>, sympathetic and supportive of the need</w:t>
      </w:r>
      <w:r w:rsidR="00284D69">
        <w:rPr>
          <w:rFonts w:asciiTheme="minorHAnsi" w:hAnsiTheme="minorHAnsi"/>
          <w:sz w:val="22"/>
          <w:szCs w:val="22"/>
          <w:lang w:val="en"/>
        </w:rPr>
        <w:t>s</w:t>
      </w:r>
      <w:r w:rsidR="0051599B">
        <w:rPr>
          <w:rFonts w:asciiTheme="minorHAnsi" w:hAnsiTheme="minorHAnsi"/>
          <w:sz w:val="22"/>
          <w:szCs w:val="22"/>
          <w:lang w:val="en"/>
        </w:rPr>
        <w:t xml:space="preserve"> of clients.</w:t>
      </w:r>
    </w:p>
    <w:p w:rsidR="007E5056" w:rsidRPr="00D40F4F" w:rsidRDefault="007E5056" w:rsidP="00D40F4F">
      <w:pPr>
        <w:rPr>
          <w:rFonts w:asciiTheme="minorHAnsi" w:hAnsiTheme="minorHAnsi"/>
          <w:b/>
          <w:sz w:val="22"/>
          <w:szCs w:val="22"/>
        </w:rPr>
      </w:pPr>
    </w:p>
    <w:p w:rsidR="007E5056" w:rsidRPr="00D40F4F" w:rsidRDefault="007E5056" w:rsidP="00D40F4F">
      <w:pPr>
        <w:rPr>
          <w:rFonts w:asciiTheme="minorHAnsi" w:hAnsiTheme="minorHAnsi"/>
          <w:b/>
          <w:sz w:val="22"/>
          <w:szCs w:val="22"/>
        </w:rPr>
      </w:pPr>
    </w:p>
    <w:p w:rsidR="00D7041F" w:rsidRPr="00945ACC" w:rsidRDefault="00ED78E2" w:rsidP="00945ACC">
      <w:pPr>
        <w:ind w:left="4320" w:hanging="4320"/>
        <w:rPr>
          <w:rFonts w:asciiTheme="minorHAnsi" w:hAnsiTheme="minorHAnsi"/>
          <w:b/>
          <w:sz w:val="32"/>
          <w:szCs w:val="32"/>
        </w:rPr>
      </w:pPr>
      <w:r w:rsidRPr="00945ACC">
        <w:rPr>
          <w:rFonts w:asciiTheme="minorHAnsi" w:hAnsiTheme="minorHAnsi"/>
          <w:b/>
          <w:sz w:val="32"/>
          <w:szCs w:val="32"/>
        </w:rPr>
        <w:t xml:space="preserve">Thursday 30 November </w:t>
      </w:r>
      <w:r w:rsidR="007E5056" w:rsidRPr="00945ACC">
        <w:rPr>
          <w:rFonts w:asciiTheme="minorHAnsi" w:hAnsiTheme="minorHAnsi"/>
          <w:b/>
          <w:sz w:val="32"/>
          <w:szCs w:val="32"/>
        </w:rPr>
        <w:tab/>
      </w:r>
      <w:r w:rsidRPr="00945ACC">
        <w:rPr>
          <w:rFonts w:asciiTheme="minorHAnsi" w:hAnsiTheme="minorHAnsi"/>
          <w:b/>
          <w:sz w:val="32"/>
          <w:szCs w:val="32"/>
        </w:rPr>
        <w:t xml:space="preserve">Seminar/Lecture - </w:t>
      </w:r>
      <w:r w:rsidR="007E5056" w:rsidRPr="00945ACC">
        <w:rPr>
          <w:rFonts w:asciiTheme="minorHAnsi" w:hAnsiTheme="minorHAnsi"/>
          <w:b/>
          <w:sz w:val="32"/>
          <w:szCs w:val="32"/>
        </w:rPr>
        <w:t xml:space="preserve">Understanding Offender </w:t>
      </w:r>
      <w:proofErr w:type="spellStart"/>
      <w:r w:rsidR="007E5056" w:rsidRPr="00945ACC">
        <w:rPr>
          <w:rFonts w:asciiTheme="minorHAnsi" w:hAnsiTheme="minorHAnsi"/>
          <w:b/>
          <w:sz w:val="32"/>
          <w:szCs w:val="32"/>
        </w:rPr>
        <w:t>Behaviour</w:t>
      </w:r>
      <w:proofErr w:type="spellEnd"/>
      <w:r w:rsidR="007E5056" w:rsidRPr="00945ACC">
        <w:rPr>
          <w:rFonts w:asciiTheme="minorHAnsi" w:hAnsiTheme="minorHAnsi"/>
          <w:b/>
          <w:sz w:val="32"/>
          <w:szCs w:val="32"/>
        </w:rPr>
        <w:t xml:space="preserve"> – </w:t>
      </w:r>
      <w:proofErr w:type="spellStart"/>
      <w:r w:rsidRPr="00945ACC">
        <w:rPr>
          <w:rFonts w:asciiTheme="minorHAnsi" w:hAnsiTheme="minorHAnsi"/>
          <w:b/>
          <w:sz w:val="32"/>
          <w:szCs w:val="32"/>
        </w:rPr>
        <w:t>Dr</w:t>
      </w:r>
      <w:proofErr w:type="spellEnd"/>
      <w:r w:rsidRPr="00945ACC">
        <w:rPr>
          <w:rFonts w:asciiTheme="minorHAnsi" w:hAnsiTheme="minorHAnsi"/>
          <w:b/>
          <w:sz w:val="32"/>
          <w:szCs w:val="32"/>
        </w:rPr>
        <w:t xml:space="preserve"> Graham Hill - </w:t>
      </w:r>
      <w:r w:rsidR="007E5056" w:rsidRPr="00945ACC">
        <w:rPr>
          <w:rFonts w:asciiTheme="minorHAnsi" w:hAnsiTheme="minorHAnsi"/>
          <w:b/>
          <w:sz w:val="32"/>
          <w:szCs w:val="32"/>
        </w:rPr>
        <w:t>AK Bell Library, Perth</w:t>
      </w:r>
    </w:p>
    <w:p w:rsidR="00D7041F" w:rsidRDefault="00D7041F" w:rsidP="00D40F4F">
      <w:pPr>
        <w:rPr>
          <w:rFonts w:asciiTheme="minorHAnsi" w:hAnsiTheme="minorHAnsi"/>
          <w:b/>
          <w:sz w:val="22"/>
          <w:szCs w:val="22"/>
        </w:rPr>
      </w:pPr>
    </w:p>
    <w:p w:rsidR="00EB7395" w:rsidRDefault="00D7041F" w:rsidP="00D7041F">
      <w:pPr>
        <w:rPr>
          <w:rFonts w:asciiTheme="minorHAnsi" w:hAnsiTheme="minorHAnsi"/>
          <w:sz w:val="22"/>
          <w:szCs w:val="22"/>
          <w:lang w:val="en"/>
        </w:rPr>
      </w:pPr>
      <w:r>
        <w:rPr>
          <w:rFonts w:asciiTheme="minorHAnsi" w:hAnsiTheme="minorHAnsi"/>
          <w:sz w:val="22"/>
          <w:szCs w:val="22"/>
          <w:lang w:val="en-GB"/>
        </w:rPr>
        <w:t>In excess of 100 people</w:t>
      </w:r>
      <w:r w:rsidR="00EB7395">
        <w:rPr>
          <w:rFonts w:asciiTheme="minorHAnsi" w:hAnsiTheme="minorHAnsi"/>
          <w:sz w:val="22"/>
          <w:szCs w:val="22"/>
          <w:lang w:val="en-GB"/>
        </w:rPr>
        <w:t xml:space="preserve"> – social workers, police officers, teachers, health staff, third sector </w:t>
      </w:r>
      <w:proofErr w:type="gramStart"/>
      <w:r w:rsidR="00EB7395">
        <w:rPr>
          <w:rFonts w:asciiTheme="minorHAnsi" w:hAnsiTheme="minorHAnsi"/>
          <w:sz w:val="22"/>
          <w:szCs w:val="22"/>
          <w:lang w:val="en-GB"/>
        </w:rPr>
        <w:t xml:space="preserve">- </w:t>
      </w:r>
      <w:r>
        <w:rPr>
          <w:rFonts w:asciiTheme="minorHAnsi" w:hAnsiTheme="minorHAnsi"/>
          <w:sz w:val="22"/>
          <w:szCs w:val="22"/>
          <w:lang w:val="en-GB"/>
        </w:rPr>
        <w:t xml:space="preserve"> seeking</w:t>
      </w:r>
      <w:proofErr w:type="gramEnd"/>
      <w:r>
        <w:rPr>
          <w:rFonts w:asciiTheme="minorHAnsi" w:hAnsiTheme="minorHAnsi"/>
          <w:sz w:val="22"/>
          <w:szCs w:val="22"/>
          <w:lang w:val="en-GB"/>
        </w:rPr>
        <w:t xml:space="preserve"> a better understanding of offending behaviour attended the seminar given by</w:t>
      </w:r>
      <w:r w:rsidRPr="00D7041F">
        <w:rPr>
          <w:rFonts w:asciiTheme="minorHAnsi" w:hAnsiTheme="minorHAnsi"/>
          <w:sz w:val="22"/>
          <w:szCs w:val="22"/>
          <w:lang w:val="en-GB"/>
        </w:rPr>
        <w:t xml:space="preserve"> Dr Graham Hill, </w:t>
      </w:r>
      <w:r w:rsidRPr="00D7041F">
        <w:rPr>
          <w:rFonts w:asciiTheme="minorHAnsi" w:hAnsiTheme="minorHAnsi"/>
          <w:sz w:val="22"/>
          <w:szCs w:val="22"/>
          <w:lang w:val="en"/>
        </w:rPr>
        <w:t>a visiting research fellow at the school of law at the University of Leeds</w:t>
      </w:r>
      <w:r w:rsidRPr="00D7041F">
        <w:rPr>
          <w:rFonts w:asciiTheme="minorHAnsi" w:hAnsiTheme="minorHAnsi"/>
          <w:sz w:val="22"/>
          <w:szCs w:val="22"/>
          <w:lang w:val="en-GB"/>
        </w:rPr>
        <w:t xml:space="preserve"> and </w:t>
      </w:r>
      <w:r w:rsidRPr="00D7041F">
        <w:rPr>
          <w:rFonts w:asciiTheme="minorHAnsi" w:hAnsiTheme="minorHAnsi"/>
          <w:sz w:val="22"/>
          <w:szCs w:val="22"/>
          <w:lang w:val="en"/>
        </w:rPr>
        <w:t xml:space="preserve">founder and first head of </w:t>
      </w:r>
      <w:proofErr w:type="spellStart"/>
      <w:r w:rsidRPr="00D7041F">
        <w:rPr>
          <w:rFonts w:asciiTheme="minorHAnsi" w:hAnsiTheme="minorHAnsi"/>
          <w:sz w:val="22"/>
          <w:szCs w:val="22"/>
          <w:lang w:val="en"/>
        </w:rPr>
        <w:t>Behaviour</w:t>
      </w:r>
      <w:proofErr w:type="spellEnd"/>
      <w:r w:rsidRPr="00D7041F">
        <w:rPr>
          <w:rFonts w:asciiTheme="minorHAnsi" w:hAnsiTheme="minorHAnsi"/>
          <w:sz w:val="22"/>
          <w:szCs w:val="22"/>
          <w:lang w:val="en"/>
        </w:rPr>
        <w:t xml:space="preserve"> Analysis at the UK Child Exploitation Online Protection</w:t>
      </w:r>
      <w:r>
        <w:rPr>
          <w:rFonts w:asciiTheme="minorHAnsi" w:hAnsiTheme="minorHAnsi"/>
          <w:sz w:val="22"/>
          <w:szCs w:val="22"/>
          <w:lang w:val="en"/>
        </w:rPr>
        <w:t xml:space="preserve"> </w:t>
      </w:r>
      <w:proofErr w:type="spellStart"/>
      <w:r>
        <w:rPr>
          <w:rFonts w:asciiTheme="minorHAnsi" w:hAnsiTheme="minorHAnsi"/>
          <w:sz w:val="22"/>
          <w:szCs w:val="22"/>
          <w:lang w:val="en"/>
        </w:rPr>
        <w:t>centre</w:t>
      </w:r>
      <w:proofErr w:type="spellEnd"/>
      <w:r>
        <w:rPr>
          <w:rFonts w:asciiTheme="minorHAnsi" w:hAnsiTheme="minorHAnsi"/>
          <w:sz w:val="22"/>
          <w:szCs w:val="22"/>
          <w:lang w:val="en"/>
        </w:rPr>
        <w:t xml:space="preserve"> (CEOP). </w:t>
      </w:r>
      <w:r w:rsidR="00DF18F7">
        <w:rPr>
          <w:rFonts w:asciiTheme="minorHAnsi" w:hAnsiTheme="minorHAnsi"/>
          <w:sz w:val="22"/>
          <w:szCs w:val="22"/>
          <w:lang w:val="en"/>
        </w:rPr>
        <w:t xml:space="preserve"> </w:t>
      </w:r>
      <w:r>
        <w:rPr>
          <w:rFonts w:asciiTheme="minorHAnsi" w:hAnsiTheme="minorHAnsi"/>
          <w:sz w:val="22"/>
          <w:szCs w:val="22"/>
          <w:lang w:val="en"/>
        </w:rPr>
        <w:t>Dr</w:t>
      </w:r>
      <w:r w:rsidR="00C82D5F">
        <w:rPr>
          <w:rFonts w:asciiTheme="minorHAnsi" w:hAnsiTheme="minorHAnsi"/>
          <w:sz w:val="22"/>
          <w:szCs w:val="22"/>
          <w:lang w:val="en"/>
        </w:rPr>
        <w:t>.</w:t>
      </w:r>
      <w:r>
        <w:rPr>
          <w:rFonts w:asciiTheme="minorHAnsi" w:hAnsiTheme="minorHAnsi"/>
          <w:sz w:val="22"/>
          <w:szCs w:val="22"/>
          <w:lang w:val="en"/>
        </w:rPr>
        <w:t xml:space="preserve"> Hill challenged and encouraged attendees to put themselves in mind set of a sex offender and to see the world as they do in </w:t>
      </w:r>
      <w:r w:rsidR="00C82D5F">
        <w:rPr>
          <w:rFonts w:asciiTheme="minorHAnsi" w:hAnsiTheme="minorHAnsi"/>
          <w:sz w:val="22"/>
          <w:szCs w:val="22"/>
          <w:lang w:val="en"/>
        </w:rPr>
        <w:t>order</w:t>
      </w:r>
      <w:r>
        <w:rPr>
          <w:rFonts w:asciiTheme="minorHAnsi" w:hAnsiTheme="minorHAnsi"/>
          <w:sz w:val="22"/>
          <w:szCs w:val="22"/>
          <w:lang w:val="en"/>
        </w:rPr>
        <w:t xml:space="preserve"> to better understand </w:t>
      </w:r>
      <w:r w:rsidR="00C82D5F">
        <w:rPr>
          <w:rFonts w:asciiTheme="minorHAnsi" w:hAnsiTheme="minorHAnsi"/>
          <w:sz w:val="22"/>
          <w:szCs w:val="22"/>
          <w:lang w:val="en"/>
        </w:rPr>
        <w:t>their actions and thereby help to protect vulnerable children.</w:t>
      </w:r>
    </w:p>
    <w:p w:rsidR="00D7041F" w:rsidRDefault="00D7041F" w:rsidP="00D7041F">
      <w:pPr>
        <w:rPr>
          <w:rFonts w:asciiTheme="minorHAnsi" w:hAnsiTheme="minorHAnsi"/>
          <w:sz w:val="22"/>
          <w:szCs w:val="22"/>
          <w:lang w:val="en"/>
        </w:rPr>
      </w:pPr>
      <w:r>
        <w:rPr>
          <w:rFonts w:asciiTheme="minorHAnsi" w:hAnsiTheme="minorHAnsi"/>
          <w:sz w:val="22"/>
          <w:szCs w:val="22"/>
          <w:lang w:val="en"/>
        </w:rPr>
        <w:t xml:space="preserve"> </w:t>
      </w:r>
    </w:p>
    <w:p w:rsidR="00EB7395" w:rsidRDefault="00EB7395" w:rsidP="00D7041F">
      <w:pPr>
        <w:rPr>
          <w:rFonts w:asciiTheme="minorHAnsi" w:hAnsiTheme="minorHAnsi"/>
          <w:sz w:val="22"/>
          <w:szCs w:val="22"/>
          <w:lang w:val="en"/>
        </w:rPr>
      </w:pPr>
      <w:r>
        <w:rPr>
          <w:rFonts w:asciiTheme="minorHAnsi" w:hAnsiTheme="minorHAnsi"/>
          <w:sz w:val="22"/>
          <w:szCs w:val="22"/>
          <w:lang w:val="en"/>
        </w:rPr>
        <w:t xml:space="preserve">Dr. Hill discussed many common misconceptions about child sex offenders including the fact that many offenders focus on the vulnerability of their victims, not gender, so many will abuse male and female victims of all ages – the key factor being availability. Throughout the lecture Dr. Hill remained </w:t>
      </w:r>
      <w:r>
        <w:rPr>
          <w:rFonts w:asciiTheme="minorHAnsi" w:hAnsiTheme="minorHAnsi"/>
          <w:sz w:val="22"/>
          <w:szCs w:val="22"/>
          <w:lang w:val="en"/>
        </w:rPr>
        <w:lastRenderedPageBreak/>
        <w:t xml:space="preserve">fully engaged with </w:t>
      </w:r>
      <w:r w:rsidR="00CA44B8">
        <w:rPr>
          <w:rFonts w:asciiTheme="minorHAnsi" w:hAnsiTheme="minorHAnsi"/>
          <w:sz w:val="22"/>
          <w:szCs w:val="22"/>
          <w:lang w:val="en"/>
        </w:rPr>
        <w:t xml:space="preserve">his </w:t>
      </w:r>
      <w:r>
        <w:rPr>
          <w:rFonts w:asciiTheme="minorHAnsi" w:hAnsiTheme="minorHAnsi"/>
          <w:sz w:val="22"/>
          <w:szCs w:val="22"/>
          <w:lang w:val="en"/>
        </w:rPr>
        <w:t>audience using many personal examples and filmed interviews to illustrate his points.</w:t>
      </w:r>
    </w:p>
    <w:p w:rsidR="000F0B81" w:rsidRDefault="000F0B81" w:rsidP="00D7041F">
      <w:pPr>
        <w:rPr>
          <w:rFonts w:asciiTheme="minorHAnsi" w:hAnsiTheme="minorHAnsi"/>
          <w:sz w:val="22"/>
          <w:szCs w:val="22"/>
          <w:lang w:val="en"/>
        </w:rPr>
      </w:pPr>
    </w:p>
    <w:p w:rsidR="00945ACC" w:rsidRDefault="00945ACC" w:rsidP="00D7041F">
      <w:pPr>
        <w:rPr>
          <w:rFonts w:asciiTheme="minorHAnsi" w:hAnsiTheme="minorHAnsi"/>
          <w:sz w:val="22"/>
          <w:szCs w:val="22"/>
          <w:lang w:val="en"/>
        </w:rPr>
      </w:pPr>
    </w:p>
    <w:p w:rsidR="00945ACC" w:rsidRDefault="00945ACC" w:rsidP="00D7041F">
      <w:pPr>
        <w:rPr>
          <w:rFonts w:asciiTheme="minorHAnsi" w:hAnsiTheme="minorHAnsi"/>
          <w:sz w:val="22"/>
          <w:szCs w:val="22"/>
          <w:lang w:val="en"/>
        </w:rPr>
      </w:pPr>
    </w:p>
    <w:p w:rsidR="000F0B81" w:rsidRDefault="000F0B81" w:rsidP="00D7041F">
      <w:pPr>
        <w:rPr>
          <w:rFonts w:asciiTheme="minorHAnsi" w:hAnsiTheme="minorHAnsi"/>
          <w:sz w:val="22"/>
          <w:szCs w:val="22"/>
          <w:lang w:val="en"/>
        </w:rPr>
      </w:pPr>
    </w:p>
    <w:p w:rsidR="007E5056" w:rsidRPr="00945ACC" w:rsidRDefault="00ED78E2" w:rsidP="00945ACC">
      <w:pPr>
        <w:ind w:left="4320" w:hanging="4320"/>
        <w:rPr>
          <w:rFonts w:asciiTheme="minorHAnsi" w:eastAsiaTheme="minorHAnsi" w:hAnsiTheme="minorHAnsi" w:cstheme="minorBidi"/>
          <w:b/>
          <w:sz w:val="32"/>
          <w:szCs w:val="32"/>
          <w:lang w:val="en-GB"/>
        </w:rPr>
      </w:pPr>
      <w:r w:rsidRPr="00945ACC">
        <w:rPr>
          <w:rFonts w:asciiTheme="minorHAnsi" w:eastAsiaTheme="minorHAnsi" w:hAnsiTheme="minorHAnsi" w:cstheme="minorBidi"/>
          <w:b/>
          <w:sz w:val="32"/>
          <w:szCs w:val="32"/>
          <w:lang w:val="en-GB"/>
        </w:rPr>
        <w:t xml:space="preserve">Friday 1 December </w:t>
      </w:r>
      <w:r w:rsidRPr="00945ACC">
        <w:rPr>
          <w:rFonts w:asciiTheme="minorHAnsi" w:eastAsiaTheme="minorHAnsi" w:hAnsiTheme="minorHAnsi" w:cstheme="minorBidi"/>
          <w:b/>
          <w:sz w:val="32"/>
          <w:szCs w:val="32"/>
          <w:lang w:val="en-GB"/>
        </w:rPr>
        <w:tab/>
        <w:t xml:space="preserve">Seminar - </w:t>
      </w:r>
      <w:r w:rsidR="007E5056" w:rsidRPr="00945ACC">
        <w:rPr>
          <w:rFonts w:asciiTheme="minorHAnsi" w:eastAsiaTheme="minorHAnsi" w:hAnsiTheme="minorHAnsi" w:cstheme="minorBidi"/>
          <w:b/>
          <w:sz w:val="32"/>
          <w:szCs w:val="32"/>
          <w:lang w:val="en-GB"/>
        </w:rPr>
        <w:t>Making Partnership Work, Civic Hall, 2 High Street, Perth</w:t>
      </w:r>
    </w:p>
    <w:p w:rsidR="00F164B1" w:rsidRPr="00945ACC" w:rsidRDefault="00F164B1" w:rsidP="00D40F4F">
      <w:pPr>
        <w:rPr>
          <w:rFonts w:asciiTheme="minorHAnsi" w:eastAsiaTheme="minorHAnsi" w:hAnsiTheme="minorHAnsi" w:cstheme="minorBidi"/>
          <w:b/>
          <w:sz w:val="32"/>
          <w:szCs w:val="32"/>
          <w:lang w:val="en-GB"/>
        </w:rPr>
      </w:pPr>
    </w:p>
    <w:p w:rsidR="00F164B1" w:rsidRDefault="00F164B1" w:rsidP="00D40F4F">
      <w:pPr>
        <w:rPr>
          <w:rFonts w:asciiTheme="minorHAnsi" w:eastAsiaTheme="minorHAnsi" w:hAnsiTheme="minorHAnsi" w:cstheme="minorBidi"/>
          <w:sz w:val="22"/>
          <w:szCs w:val="22"/>
          <w:lang w:val="en-GB"/>
        </w:rPr>
      </w:pPr>
      <w:r w:rsidRPr="00F164B1">
        <w:rPr>
          <w:rFonts w:asciiTheme="minorHAnsi" w:eastAsiaTheme="minorHAnsi" w:hAnsiTheme="minorHAnsi" w:cstheme="minorBidi"/>
          <w:sz w:val="22"/>
          <w:szCs w:val="22"/>
          <w:lang w:val="en-GB"/>
        </w:rPr>
        <w:t xml:space="preserve">This seminar </w:t>
      </w:r>
      <w:r>
        <w:rPr>
          <w:rFonts w:asciiTheme="minorHAnsi" w:eastAsiaTheme="minorHAnsi" w:hAnsiTheme="minorHAnsi" w:cstheme="minorBidi"/>
          <w:sz w:val="22"/>
          <w:szCs w:val="22"/>
          <w:lang w:val="en-GB"/>
        </w:rPr>
        <w:t xml:space="preserve">was for front line staff – housing, police, RASAC, </w:t>
      </w:r>
      <w:proofErr w:type="spellStart"/>
      <w:r>
        <w:rPr>
          <w:rFonts w:asciiTheme="minorHAnsi" w:eastAsiaTheme="minorHAnsi" w:hAnsiTheme="minorHAnsi" w:cstheme="minorBidi"/>
          <w:sz w:val="22"/>
          <w:szCs w:val="22"/>
          <w:lang w:val="en-GB"/>
        </w:rPr>
        <w:t>Womens</w:t>
      </w:r>
      <w:proofErr w:type="spellEnd"/>
      <w:r>
        <w:rPr>
          <w:rFonts w:asciiTheme="minorHAnsi" w:eastAsiaTheme="minorHAnsi" w:hAnsiTheme="minorHAnsi" w:cstheme="minorBidi"/>
          <w:sz w:val="22"/>
          <w:szCs w:val="22"/>
          <w:lang w:val="en-GB"/>
        </w:rPr>
        <w:t xml:space="preserve"> AID, Barnardo’s etc. – who deliver services to women affected by violence on a daily basis and for whom working in partnership is an essential part of their activities.</w:t>
      </w:r>
      <w:r w:rsidR="00ED78E2">
        <w:rPr>
          <w:rFonts w:asciiTheme="minorHAnsi" w:eastAsiaTheme="minorHAnsi" w:hAnsiTheme="minorHAnsi" w:cstheme="minorBidi"/>
          <w:sz w:val="22"/>
          <w:szCs w:val="22"/>
          <w:lang w:val="en-GB"/>
        </w:rPr>
        <w:t xml:space="preserve">  Three key speakers addressed the delegates from the perspectives of organisational needs in partnerships, the value of individual contributions and the daily realities of partnership working.</w:t>
      </w:r>
    </w:p>
    <w:p w:rsidR="00F164B1" w:rsidRDefault="00F164B1" w:rsidP="00D40F4F">
      <w:pPr>
        <w:rPr>
          <w:rFonts w:asciiTheme="minorHAnsi" w:eastAsiaTheme="minorHAnsi" w:hAnsiTheme="minorHAnsi" w:cstheme="minorBidi"/>
          <w:sz w:val="22"/>
          <w:szCs w:val="22"/>
          <w:lang w:val="en-GB"/>
        </w:rPr>
      </w:pPr>
    </w:p>
    <w:p w:rsidR="00F164B1" w:rsidRDefault="00F164B1" w:rsidP="00D40F4F">
      <w:pPr>
        <w:rPr>
          <w:rFonts w:asciiTheme="minorHAnsi" w:eastAsiaTheme="minorHAnsi" w:hAnsiTheme="minorHAnsi" w:cstheme="minorBidi"/>
          <w:sz w:val="22"/>
          <w:szCs w:val="22"/>
          <w:lang w:val="en-GB"/>
        </w:rPr>
      </w:pPr>
      <w:r w:rsidRPr="00F6741D">
        <w:rPr>
          <w:rFonts w:asciiTheme="minorHAnsi" w:eastAsiaTheme="minorHAnsi" w:hAnsiTheme="minorHAnsi" w:cstheme="minorBidi"/>
          <w:b/>
          <w:sz w:val="22"/>
          <w:szCs w:val="22"/>
          <w:lang w:val="en-GB"/>
        </w:rPr>
        <w:t>Emma Rich</w:t>
      </w:r>
      <w:r>
        <w:rPr>
          <w:rFonts w:asciiTheme="minorHAnsi" w:eastAsiaTheme="minorHAnsi" w:hAnsiTheme="minorHAnsi" w:cstheme="minorBidi"/>
          <w:sz w:val="22"/>
          <w:szCs w:val="22"/>
          <w:lang w:val="en-GB"/>
        </w:rPr>
        <w:t xml:space="preserve"> – Chief Executive, Engender spoke of the importance of both formal and informal partnerships to organisations</w:t>
      </w:r>
      <w:r w:rsidR="00F6741D">
        <w:rPr>
          <w:rFonts w:asciiTheme="minorHAnsi" w:eastAsiaTheme="minorHAnsi" w:hAnsiTheme="minorHAnsi" w:cstheme="minorBidi"/>
          <w:sz w:val="22"/>
          <w:szCs w:val="22"/>
          <w:lang w:val="en-GB"/>
        </w:rPr>
        <w:t xml:space="preserve"> and introduced the concepts of “radical kindness” and “radical integrity”.  She left the audience with several key points</w:t>
      </w:r>
    </w:p>
    <w:p w:rsidR="00F6741D" w:rsidRDefault="00F6741D" w:rsidP="00D40F4F">
      <w:pPr>
        <w:rPr>
          <w:rFonts w:asciiTheme="minorHAnsi" w:eastAsiaTheme="minorHAnsi" w:hAnsiTheme="minorHAnsi" w:cstheme="minorBidi"/>
          <w:sz w:val="22"/>
          <w:szCs w:val="22"/>
          <w:lang w:val="en-GB"/>
        </w:rPr>
      </w:pPr>
    </w:p>
    <w:p w:rsidR="00F6741D" w:rsidRDefault="00F6741D" w:rsidP="00F6741D">
      <w:pPr>
        <w:pStyle w:val="ListParagraph"/>
        <w:numPr>
          <w:ilvl w:val="0"/>
          <w:numId w:val="7"/>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In partnerships </w:t>
      </w:r>
      <w:r w:rsidR="00A667CA">
        <w:rPr>
          <w:rFonts w:asciiTheme="minorHAnsi" w:eastAsiaTheme="minorHAnsi" w:hAnsiTheme="minorHAnsi" w:cstheme="minorBidi"/>
          <w:sz w:val="22"/>
          <w:szCs w:val="22"/>
          <w:lang w:val="en-GB"/>
        </w:rPr>
        <w:t>the default position should be</w:t>
      </w:r>
      <w:r>
        <w:rPr>
          <w:rFonts w:asciiTheme="minorHAnsi" w:eastAsiaTheme="minorHAnsi" w:hAnsiTheme="minorHAnsi" w:cstheme="minorBidi"/>
          <w:sz w:val="22"/>
          <w:szCs w:val="22"/>
          <w:lang w:val="en-GB"/>
        </w:rPr>
        <w:t xml:space="preserve"> “yes” not “no”</w:t>
      </w:r>
    </w:p>
    <w:p w:rsidR="00F6741D" w:rsidRDefault="00F6741D" w:rsidP="00F6741D">
      <w:pPr>
        <w:pStyle w:val="ListParagraph"/>
        <w:numPr>
          <w:ilvl w:val="0"/>
          <w:numId w:val="7"/>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Never be afraid to admit and apologise for mistakes</w:t>
      </w:r>
    </w:p>
    <w:p w:rsidR="00F6741D" w:rsidRDefault="00F6741D" w:rsidP="00F6741D">
      <w:pPr>
        <w:pStyle w:val="ListParagraph"/>
        <w:numPr>
          <w:ilvl w:val="0"/>
          <w:numId w:val="7"/>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Every day is a school day – partnerships </w:t>
      </w:r>
      <w:r w:rsidR="005A3882">
        <w:rPr>
          <w:rFonts w:asciiTheme="minorHAnsi" w:eastAsiaTheme="minorHAnsi" w:hAnsiTheme="minorHAnsi" w:cstheme="minorBidi"/>
          <w:sz w:val="22"/>
          <w:szCs w:val="22"/>
          <w:lang w:val="en-GB"/>
        </w:rPr>
        <w:t>should</w:t>
      </w:r>
      <w:r>
        <w:rPr>
          <w:rFonts w:asciiTheme="minorHAnsi" w:eastAsiaTheme="minorHAnsi" w:hAnsiTheme="minorHAnsi" w:cstheme="minorBidi"/>
          <w:sz w:val="22"/>
          <w:szCs w:val="22"/>
          <w:lang w:val="en-GB"/>
        </w:rPr>
        <w:t xml:space="preserve"> always</w:t>
      </w:r>
      <w:r w:rsidR="005A3882">
        <w:rPr>
          <w:rFonts w:asciiTheme="minorHAnsi" w:eastAsiaTheme="minorHAnsi" w:hAnsiTheme="minorHAnsi" w:cstheme="minorBidi"/>
          <w:sz w:val="22"/>
          <w:szCs w:val="22"/>
          <w:lang w:val="en-GB"/>
        </w:rPr>
        <w:t xml:space="preserve"> be</w:t>
      </w:r>
      <w:r>
        <w:rPr>
          <w:rFonts w:asciiTheme="minorHAnsi" w:eastAsiaTheme="minorHAnsi" w:hAnsiTheme="minorHAnsi" w:cstheme="minorBidi"/>
          <w:sz w:val="22"/>
          <w:szCs w:val="22"/>
          <w:lang w:val="en-GB"/>
        </w:rPr>
        <w:t xml:space="preserve"> lea</w:t>
      </w:r>
      <w:r w:rsidR="005A3882">
        <w:rPr>
          <w:rFonts w:asciiTheme="minorHAnsi" w:eastAsiaTheme="minorHAnsi" w:hAnsiTheme="minorHAnsi" w:cstheme="minorBidi"/>
          <w:sz w:val="22"/>
          <w:szCs w:val="22"/>
          <w:lang w:val="en-GB"/>
        </w:rPr>
        <w:t>r</w:t>
      </w:r>
      <w:r>
        <w:rPr>
          <w:rFonts w:asciiTheme="minorHAnsi" w:eastAsiaTheme="minorHAnsi" w:hAnsiTheme="minorHAnsi" w:cstheme="minorBidi"/>
          <w:sz w:val="22"/>
          <w:szCs w:val="22"/>
          <w:lang w:val="en-GB"/>
        </w:rPr>
        <w:t>ning and developing.</w:t>
      </w:r>
    </w:p>
    <w:p w:rsidR="00F6741D" w:rsidRDefault="00F6741D" w:rsidP="00F6741D">
      <w:pPr>
        <w:rPr>
          <w:rFonts w:asciiTheme="minorHAnsi" w:eastAsiaTheme="minorHAnsi" w:hAnsiTheme="minorHAnsi" w:cstheme="minorBidi"/>
          <w:sz w:val="22"/>
          <w:szCs w:val="22"/>
          <w:lang w:val="en-GB"/>
        </w:rPr>
      </w:pPr>
    </w:p>
    <w:p w:rsidR="00F6741D" w:rsidRDefault="00F6741D" w:rsidP="00F6741D">
      <w:pPr>
        <w:rPr>
          <w:rFonts w:asciiTheme="minorHAnsi" w:eastAsiaTheme="minorHAnsi" w:hAnsiTheme="minorHAnsi" w:cstheme="minorBidi"/>
          <w:sz w:val="22"/>
          <w:szCs w:val="22"/>
          <w:lang w:val="en-GB"/>
        </w:rPr>
      </w:pPr>
      <w:r w:rsidRPr="000F0B81">
        <w:rPr>
          <w:rFonts w:asciiTheme="minorHAnsi" w:eastAsiaTheme="minorHAnsi" w:hAnsiTheme="minorHAnsi" w:cstheme="minorBidi"/>
          <w:b/>
          <w:sz w:val="22"/>
          <w:szCs w:val="22"/>
          <w:lang w:val="en-GB"/>
        </w:rPr>
        <w:t>John Carnochan</w:t>
      </w:r>
      <w:r>
        <w:rPr>
          <w:rFonts w:asciiTheme="minorHAnsi" w:eastAsiaTheme="minorHAnsi" w:hAnsiTheme="minorHAnsi" w:cstheme="minorBidi"/>
          <w:sz w:val="22"/>
          <w:szCs w:val="22"/>
          <w:lang w:val="en-GB"/>
        </w:rPr>
        <w:t xml:space="preserve"> – founder of the Violence Reduction Unit spoke of </w:t>
      </w:r>
      <w:r w:rsidR="000F0B81">
        <w:rPr>
          <w:rFonts w:asciiTheme="minorHAnsi" w:eastAsiaTheme="minorHAnsi" w:hAnsiTheme="minorHAnsi" w:cstheme="minorBidi"/>
          <w:sz w:val="22"/>
          <w:szCs w:val="22"/>
          <w:lang w:val="en-GB"/>
        </w:rPr>
        <w:t xml:space="preserve">personal contributions to </w:t>
      </w:r>
      <w:r>
        <w:rPr>
          <w:rFonts w:asciiTheme="minorHAnsi" w:eastAsiaTheme="minorHAnsi" w:hAnsiTheme="minorHAnsi" w:cstheme="minorBidi"/>
          <w:sz w:val="22"/>
          <w:szCs w:val="22"/>
          <w:lang w:val="en-GB"/>
        </w:rPr>
        <w:t>partnerships</w:t>
      </w:r>
      <w:r w:rsidR="000F0B81">
        <w:rPr>
          <w:rFonts w:asciiTheme="minorHAnsi" w:eastAsiaTheme="minorHAnsi" w:hAnsiTheme="minorHAnsi" w:cstheme="minorBidi"/>
          <w:sz w:val="22"/>
          <w:szCs w:val="22"/>
          <w:lang w:val="en-GB"/>
        </w:rPr>
        <w:t xml:space="preserve"> </w:t>
      </w:r>
      <w:r w:rsidR="00D159E8">
        <w:rPr>
          <w:rFonts w:asciiTheme="minorHAnsi" w:eastAsiaTheme="minorHAnsi" w:hAnsiTheme="minorHAnsi" w:cstheme="minorBidi"/>
          <w:sz w:val="22"/>
          <w:szCs w:val="22"/>
          <w:lang w:val="en-GB"/>
        </w:rPr>
        <w:t>- not</w:t>
      </w:r>
      <w:r>
        <w:rPr>
          <w:rFonts w:asciiTheme="minorHAnsi" w:eastAsiaTheme="minorHAnsi" w:hAnsiTheme="minorHAnsi" w:cstheme="minorBidi"/>
          <w:sz w:val="22"/>
          <w:szCs w:val="22"/>
          <w:lang w:val="en-GB"/>
        </w:rPr>
        <w:t xml:space="preserve"> an entity</w:t>
      </w:r>
      <w:r w:rsidR="00CA44B8">
        <w:rPr>
          <w:rFonts w:asciiTheme="minorHAnsi" w:eastAsiaTheme="minorHAnsi" w:hAnsiTheme="minorHAnsi" w:cstheme="minorBidi"/>
          <w:sz w:val="22"/>
          <w:szCs w:val="22"/>
          <w:lang w:val="en-GB"/>
        </w:rPr>
        <w:t xml:space="preserve"> in itself but is</w:t>
      </w:r>
      <w:r>
        <w:rPr>
          <w:rFonts w:asciiTheme="minorHAnsi" w:eastAsiaTheme="minorHAnsi" w:hAnsiTheme="minorHAnsi" w:cstheme="minorBidi"/>
          <w:sz w:val="22"/>
          <w:szCs w:val="22"/>
          <w:lang w:val="en-GB"/>
        </w:rPr>
        <w:t xml:space="preserve"> about people and relationship</w:t>
      </w:r>
      <w:r w:rsidR="000F0B81">
        <w:rPr>
          <w:rFonts w:asciiTheme="minorHAnsi" w:eastAsiaTheme="minorHAnsi" w:hAnsiTheme="minorHAnsi" w:cstheme="minorBidi"/>
          <w:sz w:val="22"/>
          <w:szCs w:val="22"/>
          <w:lang w:val="en-GB"/>
        </w:rPr>
        <w:t>s</w:t>
      </w:r>
      <w:r>
        <w:rPr>
          <w:rFonts w:asciiTheme="minorHAnsi" w:eastAsiaTheme="minorHAnsi" w:hAnsiTheme="minorHAnsi" w:cstheme="minorBidi"/>
          <w:sz w:val="22"/>
          <w:szCs w:val="22"/>
          <w:lang w:val="en-GB"/>
        </w:rPr>
        <w:t>.  People, not organisations, make effective partnerships and there is no magic lever to pull</w:t>
      </w:r>
      <w:r w:rsidR="000F0B81">
        <w:rPr>
          <w:rFonts w:asciiTheme="minorHAnsi" w:eastAsiaTheme="minorHAnsi" w:hAnsiTheme="minorHAnsi" w:cstheme="minorBidi"/>
          <w:sz w:val="22"/>
          <w:szCs w:val="22"/>
          <w:lang w:val="en-GB"/>
        </w:rPr>
        <w:t xml:space="preserve"> – they require to be worked on</w:t>
      </w:r>
      <w:r>
        <w:rPr>
          <w:rFonts w:asciiTheme="minorHAnsi" w:eastAsiaTheme="minorHAnsi" w:hAnsiTheme="minorHAnsi" w:cstheme="minorBidi"/>
          <w:sz w:val="22"/>
          <w:szCs w:val="22"/>
          <w:lang w:val="en-GB"/>
        </w:rPr>
        <w:t>.</w:t>
      </w:r>
      <w:r w:rsidR="000F0B81">
        <w:rPr>
          <w:rFonts w:asciiTheme="minorHAnsi" w:eastAsiaTheme="minorHAnsi" w:hAnsiTheme="minorHAnsi" w:cstheme="minorBidi"/>
          <w:sz w:val="22"/>
          <w:szCs w:val="22"/>
          <w:lang w:val="en-GB"/>
        </w:rPr>
        <w:t xml:space="preserve">  Key messages were</w:t>
      </w:r>
    </w:p>
    <w:p w:rsidR="000F0B81" w:rsidRDefault="000F0B81" w:rsidP="00F6741D">
      <w:pPr>
        <w:rPr>
          <w:rFonts w:asciiTheme="minorHAnsi" w:eastAsiaTheme="minorHAnsi" w:hAnsiTheme="minorHAnsi" w:cstheme="minorBidi"/>
          <w:sz w:val="22"/>
          <w:szCs w:val="22"/>
          <w:lang w:val="en-GB"/>
        </w:rPr>
      </w:pPr>
    </w:p>
    <w:p w:rsidR="000F0B81" w:rsidRDefault="000F0B81" w:rsidP="000F0B81">
      <w:pPr>
        <w:pStyle w:val="ListParagraph"/>
        <w:numPr>
          <w:ilvl w:val="0"/>
          <w:numId w:val="8"/>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Start where you are and do what you can with those who share your commitment</w:t>
      </w:r>
    </w:p>
    <w:p w:rsidR="000F0B81" w:rsidRDefault="000F0B81" w:rsidP="000F0B81">
      <w:pPr>
        <w:pStyle w:val="ListParagraph"/>
        <w:numPr>
          <w:ilvl w:val="0"/>
          <w:numId w:val="8"/>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Work with people, not organisations – personal contact is key</w:t>
      </w:r>
    </w:p>
    <w:p w:rsidR="000F0B81" w:rsidRDefault="000F0B81" w:rsidP="000F0B81">
      <w:pPr>
        <w:pStyle w:val="ListParagraph"/>
        <w:numPr>
          <w:ilvl w:val="0"/>
          <w:numId w:val="8"/>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Be a thoughtful, engaged, kindly presence.</w:t>
      </w:r>
    </w:p>
    <w:p w:rsidR="000F0B81" w:rsidRDefault="000F0B81" w:rsidP="000F0B81">
      <w:pPr>
        <w:rPr>
          <w:rFonts w:asciiTheme="minorHAnsi" w:eastAsiaTheme="minorHAnsi" w:hAnsiTheme="minorHAnsi" w:cstheme="minorBidi"/>
          <w:sz w:val="22"/>
          <w:szCs w:val="22"/>
          <w:lang w:val="en-GB"/>
        </w:rPr>
      </w:pPr>
    </w:p>
    <w:p w:rsidR="000F0B81" w:rsidRDefault="000F0B81" w:rsidP="000F0B81">
      <w:pPr>
        <w:rPr>
          <w:rFonts w:asciiTheme="minorHAnsi" w:eastAsiaTheme="minorHAnsi" w:hAnsiTheme="minorHAnsi" w:cstheme="minorBidi"/>
          <w:sz w:val="22"/>
          <w:szCs w:val="22"/>
          <w:lang w:val="en-GB"/>
        </w:rPr>
      </w:pPr>
      <w:r w:rsidRPr="000F0B81">
        <w:rPr>
          <w:rFonts w:asciiTheme="minorHAnsi" w:eastAsiaTheme="minorHAnsi" w:hAnsiTheme="minorHAnsi" w:cstheme="minorBidi"/>
          <w:b/>
          <w:sz w:val="22"/>
          <w:szCs w:val="22"/>
          <w:lang w:val="en-GB"/>
        </w:rPr>
        <w:t>Mhairi McGowan</w:t>
      </w:r>
      <w:r>
        <w:rPr>
          <w:rFonts w:asciiTheme="minorHAnsi" w:eastAsiaTheme="minorHAnsi" w:hAnsiTheme="minorHAnsi" w:cstheme="minorBidi"/>
          <w:sz w:val="22"/>
          <w:szCs w:val="22"/>
          <w:lang w:val="en-GB"/>
        </w:rPr>
        <w:t xml:space="preserve"> – ASSIST domestic abuse advocacy service shared some personal reflections on the daily realities of working with partners.  </w:t>
      </w:r>
      <w:r w:rsidR="00D159E8">
        <w:rPr>
          <w:rFonts w:asciiTheme="minorHAnsi" w:eastAsiaTheme="minorHAnsi" w:hAnsiTheme="minorHAnsi" w:cstheme="minorBidi"/>
          <w:sz w:val="22"/>
          <w:szCs w:val="22"/>
          <w:lang w:val="en-GB"/>
        </w:rPr>
        <w:t>Language is important and understanding each other should be relatively straightforward but its not – it sometimes seems that we are divided by a common language and obstructed by shared goals.  Key messages were</w:t>
      </w:r>
    </w:p>
    <w:p w:rsidR="00D159E8" w:rsidRDefault="00D159E8" w:rsidP="000F0B81">
      <w:pPr>
        <w:rPr>
          <w:rFonts w:asciiTheme="minorHAnsi" w:eastAsiaTheme="minorHAnsi" w:hAnsiTheme="minorHAnsi" w:cstheme="minorBidi"/>
          <w:sz w:val="22"/>
          <w:szCs w:val="22"/>
          <w:lang w:val="en-GB"/>
        </w:rPr>
      </w:pPr>
    </w:p>
    <w:p w:rsidR="00D159E8" w:rsidRDefault="00D159E8" w:rsidP="00D159E8">
      <w:pPr>
        <w:pStyle w:val="ListParagraph"/>
        <w:numPr>
          <w:ilvl w:val="0"/>
          <w:numId w:val="9"/>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Spread the message and reinforce it</w:t>
      </w:r>
    </w:p>
    <w:p w:rsidR="00D159E8" w:rsidRDefault="00D159E8" w:rsidP="00D159E8">
      <w:pPr>
        <w:pStyle w:val="ListParagraph"/>
        <w:numPr>
          <w:ilvl w:val="0"/>
          <w:numId w:val="9"/>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Confidence,  relationships and respect are built one conversation and one case at a time</w:t>
      </w:r>
    </w:p>
    <w:p w:rsidR="00D159E8" w:rsidRDefault="00D159E8" w:rsidP="00D159E8">
      <w:pPr>
        <w:pStyle w:val="ListParagraph"/>
        <w:numPr>
          <w:ilvl w:val="0"/>
          <w:numId w:val="9"/>
        </w:num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The need to link organisational strategy and theory with operational practice</w:t>
      </w:r>
    </w:p>
    <w:p w:rsidR="00827FD9" w:rsidRDefault="00827FD9" w:rsidP="00827FD9">
      <w:pPr>
        <w:rPr>
          <w:rFonts w:asciiTheme="minorHAnsi" w:eastAsiaTheme="minorHAnsi" w:hAnsiTheme="minorHAnsi" w:cstheme="minorBidi"/>
          <w:sz w:val="22"/>
          <w:szCs w:val="22"/>
          <w:lang w:val="en-GB"/>
        </w:rPr>
      </w:pPr>
    </w:p>
    <w:p w:rsidR="00827FD9" w:rsidRPr="00827FD9" w:rsidRDefault="00827FD9" w:rsidP="00827FD9">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The event was positively evaluated by attendees who found the contributions made by the speakers relevant and thought provoking.</w:t>
      </w:r>
    </w:p>
    <w:p w:rsidR="00D40F4F" w:rsidRDefault="00D40F4F" w:rsidP="00D40F4F">
      <w:pPr>
        <w:rPr>
          <w:rFonts w:asciiTheme="minorHAnsi" w:eastAsiaTheme="minorHAnsi" w:hAnsiTheme="minorHAnsi" w:cstheme="minorBidi"/>
          <w:b/>
          <w:sz w:val="22"/>
          <w:szCs w:val="22"/>
          <w:lang w:val="en-GB"/>
        </w:rPr>
      </w:pPr>
    </w:p>
    <w:p w:rsidR="00D40F4F" w:rsidRDefault="00D40F4F" w:rsidP="00D40F4F">
      <w:pPr>
        <w:rPr>
          <w:rFonts w:asciiTheme="minorHAnsi" w:eastAsiaTheme="minorHAnsi" w:hAnsiTheme="minorHAnsi" w:cstheme="minorBidi"/>
          <w:b/>
          <w:sz w:val="22"/>
          <w:szCs w:val="22"/>
          <w:lang w:val="en-GB"/>
        </w:rPr>
      </w:pPr>
    </w:p>
    <w:p w:rsidR="00945ACC" w:rsidRDefault="00945ACC" w:rsidP="00D40F4F">
      <w:pPr>
        <w:rPr>
          <w:rFonts w:asciiTheme="minorHAnsi" w:eastAsiaTheme="minorHAnsi" w:hAnsiTheme="minorHAnsi" w:cstheme="minorBidi"/>
          <w:b/>
          <w:sz w:val="22"/>
          <w:szCs w:val="22"/>
          <w:lang w:val="en-GB"/>
        </w:rPr>
      </w:pPr>
    </w:p>
    <w:p w:rsidR="00945ACC" w:rsidRDefault="00945ACC" w:rsidP="00D40F4F">
      <w:pPr>
        <w:rPr>
          <w:rFonts w:asciiTheme="minorHAnsi" w:eastAsiaTheme="minorHAnsi" w:hAnsiTheme="minorHAnsi" w:cstheme="minorBidi"/>
          <w:b/>
          <w:sz w:val="22"/>
          <w:szCs w:val="22"/>
          <w:lang w:val="en-GB"/>
        </w:rPr>
      </w:pPr>
    </w:p>
    <w:p w:rsidR="00945ACC" w:rsidRPr="007E5056" w:rsidRDefault="00945ACC" w:rsidP="00D40F4F">
      <w:pPr>
        <w:rPr>
          <w:rFonts w:asciiTheme="minorHAnsi" w:eastAsiaTheme="minorHAnsi" w:hAnsiTheme="minorHAnsi" w:cstheme="minorBidi"/>
          <w:b/>
          <w:sz w:val="22"/>
          <w:szCs w:val="22"/>
          <w:lang w:val="en-GB"/>
        </w:rPr>
      </w:pPr>
    </w:p>
    <w:p w:rsidR="006F5705" w:rsidRPr="00D40F4F" w:rsidRDefault="006F5705" w:rsidP="00D40F4F">
      <w:pPr>
        <w:rPr>
          <w:rFonts w:asciiTheme="minorHAnsi" w:hAnsiTheme="minorHAnsi"/>
          <w:b/>
          <w:sz w:val="22"/>
          <w:szCs w:val="22"/>
        </w:rPr>
      </w:pPr>
    </w:p>
    <w:p w:rsidR="00945ACC" w:rsidRDefault="00945ACC" w:rsidP="00945ACC">
      <w:pPr>
        <w:ind w:left="4320" w:hanging="4320"/>
        <w:rPr>
          <w:rFonts w:asciiTheme="minorHAnsi" w:eastAsiaTheme="minorHAnsi" w:hAnsiTheme="minorHAnsi" w:cstheme="minorBidi"/>
          <w:b/>
          <w:sz w:val="32"/>
          <w:szCs w:val="32"/>
          <w:lang w:val="en-GB"/>
        </w:rPr>
      </w:pPr>
    </w:p>
    <w:p w:rsidR="00945ACC" w:rsidRDefault="00945ACC" w:rsidP="00945ACC">
      <w:pPr>
        <w:ind w:left="4320" w:hanging="4320"/>
        <w:rPr>
          <w:rFonts w:asciiTheme="minorHAnsi" w:eastAsiaTheme="minorHAnsi" w:hAnsiTheme="minorHAnsi" w:cstheme="minorBidi"/>
          <w:b/>
          <w:sz w:val="32"/>
          <w:szCs w:val="32"/>
          <w:lang w:val="en-GB"/>
        </w:rPr>
      </w:pPr>
    </w:p>
    <w:p w:rsidR="007E5056" w:rsidRPr="00945ACC" w:rsidRDefault="00945ACC" w:rsidP="00945ACC">
      <w:pPr>
        <w:ind w:left="4320" w:hanging="4320"/>
        <w:rPr>
          <w:rFonts w:asciiTheme="minorHAnsi" w:eastAsiaTheme="minorHAnsi" w:hAnsiTheme="minorHAnsi" w:cstheme="minorBidi"/>
          <w:b/>
          <w:sz w:val="32"/>
          <w:szCs w:val="32"/>
          <w:lang w:val="en-GB"/>
        </w:rPr>
      </w:pPr>
      <w:r>
        <w:rPr>
          <w:rFonts w:asciiTheme="minorHAnsi" w:eastAsiaTheme="minorHAnsi" w:hAnsiTheme="minorHAnsi" w:cstheme="minorBidi"/>
          <w:b/>
          <w:sz w:val="32"/>
          <w:szCs w:val="32"/>
          <w:lang w:val="en-GB"/>
        </w:rPr>
        <w:t>Thursday 7 December</w:t>
      </w:r>
      <w:r>
        <w:rPr>
          <w:rFonts w:asciiTheme="minorHAnsi" w:eastAsiaTheme="minorHAnsi" w:hAnsiTheme="minorHAnsi" w:cstheme="minorBidi"/>
          <w:b/>
          <w:sz w:val="32"/>
          <w:szCs w:val="32"/>
          <w:lang w:val="en-GB"/>
        </w:rPr>
        <w:tab/>
      </w:r>
      <w:r w:rsidR="00ED78E2" w:rsidRPr="00945ACC">
        <w:rPr>
          <w:rFonts w:asciiTheme="minorHAnsi" w:eastAsiaTheme="minorHAnsi" w:hAnsiTheme="minorHAnsi" w:cstheme="minorBidi"/>
          <w:b/>
          <w:sz w:val="32"/>
          <w:szCs w:val="32"/>
          <w:lang w:val="en-GB"/>
        </w:rPr>
        <w:t>Leaflet Distribution -</w:t>
      </w:r>
      <w:r w:rsidR="007E5056" w:rsidRPr="00945ACC">
        <w:rPr>
          <w:rFonts w:asciiTheme="minorHAnsi" w:eastAsiaTheme="minorHAnsi" w:hAnsiTheme="minorHAnsi" w:cstheme="minorBidi"/>
          <w:b/>
          <w:sz w:val="32"/>
          <w:szCs w:val="32"/>
          <w:lang w:val="en-GB"/>
        </w:rPr>
        <w:t>Thursday in Black</w:t>
      </w:r>
      <w:r w:rsidR="00ED78E2" w:rsidRPr="00945ACC">
        <w:rPr>
          <w:rFonts w:asciiTheme="minorHAnsi" w:eastAsiaTheme="minorHAnsi" w:hAnsiTheme="minorHAnsi" w:cstheme="minorBidi"/>
          <w:b/>
          <w:sz w:val="32"/>
          <w:szCs w:val="32"/>
          <w:lang w:val="en-GB"/>
        </w:rPr>
        <w:t xml:space="preserve"> – High Street, Perth</w:t>
      </w:r>
    </w:p>
    <w:p w:rsidR="00ED78E2" w:rsidRDefault="00ED78E2" w:rsidP="00D40F4F">
      <w:pPr>
        <w:rPr>
          <w:rFonts w:asciiTheme="minorHAnsi" w:eastAsiaTheme="minorHAnsi" w:hAnsiTheme="minorHAnsi" w:cstheme="minorBidi"/>
          <w:b/>
          <w:sz w:val="22"/>
          <w:szCs w:val="22"/>
          <w:lang w:val="en-GB"/>
        </w:rPr>
      </w:pPr>
    </w:p>
    <w:p w:rsidR="00ED78E2" w:rsidRDefault="00ED78E2" w:rsidP="00D40F4F">
      <w:pPr>
        <w:rPr>
          <w:rFonts w:asciiTheme="minorHAnsi" w:eastAsiaTheme="minorHAnsi" w:hAnsiTheme="minorHAnsi" w:cstheme="minorBidi"/>
          <w:b/>
          <w:sz w:val="22"/>
          <w:szCs w:val="22"/>
          <w:lang w:val="en-GB"/>
        </w:rPr>
      </w:pPr>
    </w:p>
    <w:p w:rsidR="00ED78E2" w:rsidRPr="00945ACC" w:rsidRDefault="00ED78E2" w:rsidP="00ED78E2">
      <w:pPr>
        <w:rPr>
          <w:rFonts w:asciiTheme="minorHAnsi" w:eastAsiaTheme="minorHAnsi" w:hAnsiTheme="minorHAnsi" w:cstheme="minorBidi"/>
          <w:sz w:val="22"/>
          <w:szCs w:val="22"/>
          <w:lang w:val="en-GB"/>
        </w:rPr>
      </w:pPr>
      <w:r w:rsidRPr="00945ACC">
        <w:rPr>
          <w:rFonts w:asciiTheme="minorHAnsi" w:eastAsiaTheme="minorHAnsi" w:hAnsiTheme="minorHAnsi" w:cstheme="minorBidi"/>
          <w:sz w:val="22"/>
          <w:szCs w:val="22"/>
          <w:lang w:val="en-GB"/>
        </w:rPr>
        <w:t xml:space="preserve">The </w:t>
      </w:r>
      <w:r w:rsidRPr="00945ACC">
        <w:rPr>
          <w:rFonts w:asciiTheme="minorHAnsi" w:eastAsiaTheme="minorHAnsi" w:hAnsiTheme="minorHAnsi" w:cstheme="minorBidi"/>
          <w:i/>
          <w:iCs/>
          <w:sz w:val="22"/>
          <w:szCs w:val="22"/>
          <w:lang w:val="en-GB"/>
        </w:rPr>
        <w:t>Thursdays in Black</w:t>
      </w:r>
      <w:r w:rsidRPr="00945ACC">
        <w:rPr>
          <w:rFonts w:asciiTheme="minorHAnsi" w:eastAsiaTheme="minorHAnsi" w:hAnsiTheme="minorHAnsi" w:cstheme="minorBidi"/>
          <w:sz w:val="22"/>
          <w:szCs w:val="22"/>
          <w:lang w:val="en-GB"/>
        </w:rPr>
        <w:t xml:space="preserve"> campaign protests began in the 1970s and its roots lie in groups such as Mothers of the Disappeared in Argentina. These women began wearing black sashes in honour of their friends and family members who were disappearing, being raped, and abused. They would gather every Thursday in silence to protest the loss of loved ones under the military dictatorship, with the aim of raising the government's awareness that these acts of violence were happening in their homeland.</w:t>
      </w:r>
    </w:p>
    <w:p w:rsidR="00ED78E2" w:rsidRPr="00945ACC" w:rsidRDefault="00ED78E2" w:rsidP="00ED78E2">
      <w:pPr>
        <w:rPr>
          <w:rFonts w:asciiTheme="minorHAnsi" w:eastAsiaTheme="minorHAnsi" w:hAnsiTheme="minorHAnsi" w:cstheme="minorBidi"/>
          <w:sz w:val="22"/>
          <w:szCs w:val="22"/>
          <w:lang w:val="en-GB"/>
        </w:rPr>
      </w:pPr>
    </w:p>
    <w:p w:rsidR="00ED78E2" w:rsidRDefault="00ED78E2" w:rsidP="00ED78E2">
      <w:pPr>
        <w:rPr>
          <w:rFonts w:asciiTheme="minorHAnsi" w:eastAsiaTheme="minorHAnsi" w:hAnsiTheme="minorHAnsi" w:cstheme="minorBidi"/>
          <w:sz w:val="22"/>
          <w:szCs w:val="22"/>
          <w:lang w:val="en-GB"/>
        </w:rPr>
      </w:pPr>
      <w:r w:rsidRPr="00945ACC">
        <w:rPr>
          <w:rFonts w:asciiTheme="minorHAnsi" w:eastAsiaTheme="minorHAnsi" w:hAnsiTheme="minorHAnsi" w:cstheme="minorBidi"/>
          <w:sz w:val="22"/>
          <w:szCs w:val="22"/>
          <w:lang w:val="en-GB"/>
        </w:rPr>
        <w:t xml:space="preserve">In the 1980s, </w:t>
      </w:r>
      <w:r w:rsidRPr="00945ACC">
        <w:rPr>
          <w:rFonts w:asciiTheme="minorHAnsi" w:eastAsiaTheme="minorHAnsi" w:hAnsiTheme="minorHAnsi" w:cstheme="minorBidi"/>
          <w:i/>
          <w:iCs/>
          <w:sz w:val="22"/>
          <w:szCs w:val="22"/>
          <w:lang w:val="en-GB"/>
        </w:rPr>
        <w:t>Thursdays in Black</w:t>
      </w:r>
      <w:r w:rsidRPr="00945ACC">
        <w:rPr>
          <w:rFonts w:asciiTheme="minorHAnsi" w:eastAsiaTheme="minorHAnsi" w:hAnsiTheme="minorHAnsi" w:cstheme="minorBidi"/>
          <w:sz w:val="22"/>
          <w:szCs w:val="22"/>
          <w:lang w:val="en-GB"/>
        </w:rPr>
        <w:t xml:space="preserve"> became an international human rights campaign supported by the World Council of Churches as a peaceful way of saying "I support the human right of women to live in a world without violence, rape and fear." The focus of the WCC campaign was a peaceful protest against rape and violence, the by-products of war and conflict. The campaign focused on ways that individuals can challenge attitudes that cause rape and violence.</w:t>
      </w:r>
    </w:p>
    <w:p w:rsidR="00945ACC" w:rsidRDefault="00945ACC" w:rsidP="00ED78E2">
      <w:pPr>
        <w:rPr>
          <w:rFonts w:asciiTheme="minorHAnsi" w:eastAsiaTheme="minorHAnsi" w:hAnsiTheme="minorHAnsi" w:cstheme="minorBidi"/>
          <w:sz w:val="22"/>
          <w:szCs w:val="22"/>
          <w:lang w:val="en-GB"/>
        </w:rPr>
      </w:pPr>
    </w:p>
    <w:p w:rsidR="00945ACC" w:rsidRPr="00945ACC" w:rsidRDefault="00945ACC" w:rsidP="00ED78E2">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On Thursday 7 December about a dozen members of the PKWAWP met at noon in the High Street Perth to make their contribution to the campaign outlined above and to hand out leaflets to </w:t>
      </w:r>
      <w:proofErr w:type="spellStart"/>
      <w:r>
        <w:rPr>
          <w:rFonts w:asciiTheme="minorHAnsi" w:eastAsiaTheme="minorHAnsi" w:hAnsiTheme="minorHAnsi" w:cstheme="minorBidi"/>
          <w:sz w:val="22"/>
          <w:szCs w:val="22"/>
          <w:lang w:val="en-GB"/>
        </w:rPr>
        <w:t>passers by</w:t>
      </w:r>
      <w:proofErr w:type="spellEnd"/>
      <w:r>
        <w:rPr>
          <w:rFonts w:asciiTheme="minorHAnsi" w:eastAsiaTheme="minorHAnsi" w:hAnsiTheme="minorHAnsi" w:cstheme="minorBidi"/>
          <w:sz w:val="22"/>
          <w:szCs w:val="22"/>
          <w:lang w:val="en-GB"/>
        </w:rPr>
        <w:t xml:space="preserve"> explaining the activity.</w:t>
      </w:r>
    </w:p>
    <w:p w:rsidR="00ED78E2" w:rsidRPr="00945ACC" w:rsidRDefault="00ED78E2" w:rsidP="00D40F4F">
      <w:pPr>
        <w:rPr>
          <w:rFonts w:asciiTheme="minorHAnsi" w:eastAsiaTheme="minorHAnsi" w:hAnsiTheme="minorHAnsi" w:cstheme="minorBidi"/>
          <w:sz w:val="22"/>
          <w:szCs w:val="22"/>
          <w:lang w:val="en-GB"/>
        </w:rPr>
      </w:pPr>
    </w:p>
    <w:p w:rsidR="00D40F4F" w:rsidRDefault="00D40F4F" w:rsidP="00D40F4F">
      <w:pPr>
        <w:rPr>
          <w:rFonts w:asciiTheme="minorHAnsi" w:eastAsiaTheme="minorHAnsi" w:hAnsiTheme="minorHAnsi" w:cstheme="minorBidi"/>
          <w:b/>
          <w:sz w:val="22"/>
          <w:szCs w:val="22"/>
          <w:lang w:val="en-GB"/>
        </w:rPr>
      </w:pPr>
    </w:p>
    <w:p w:rsidR="00D40F4F" w:rsidRPr="007E5056" w:rsidRDefault="00D40F4F" w:rsidP="00D40F4F">
      <w:pPr>
        <w:rPr>
          <w:rFonts w:asciiTheme="minorHAnsi" w:eastAsiaTheme="minorHAnsi" w:hAnsiTheme="minorHAnsi" w:cstheme="minorBidi"/>
          <w:b/>
          <w:sz w:val="22"/>
          <w:szCs w:val="22"/>
          <w:lang w:val="en-GB"/>
        </w:rPr>
      </w:pPr>
    </w:p>
    <w:p w:rsidR="00021F40" w:rsidRPr="00D40F4F" w:rsidRDefault="00021F40" w:rsidP="00D40F4F">
      <w:pPr>
        <w:rPr>
          <w:rFonts w:asciiTheme="minorHAnsi" w:hAnsiTheme="minorHAnsi"/>
          <w:b/>
          <w:sz w:val="22"/>
          <w:szCs w:val="22"/>
        </w:rPr>
      </w:pPr>
    </w:p>
    <w:p w:rsidR="007E5056" w:rsidRDefault="007E5056" w:rsidP="00762488">
      <w:pPr>
        <w:ind w:left="4320" w:hanging="4320"/>
        <w:rPr>
          <w:rFonts w:asciiTheme="minorHAnsi" w:hAnsiTheme="minorHAnsi"/>
          <w:b/>
          <w:sz w:val="32"/>
          <w:szCs w:val="32"/>
        </w:rPr>
      </w:pPr>
      <w:r w:rsidRPr="00762488">
        <w:rPr>
          <w:rFonts w:asciiTheme="minorHAnsi" w:hAnsiTheme="minorHAnsi"/>
          <w:b/>
          <w:sz w:val="32"/>
          <w:szCs w:val="32"/>
        </w:rPr>
        <w:t>Wednesday 6 December</w:t>
      </w:r>
      <w:r w:rsidRPr="00762488">
        <w:rPr>
          <w:rFonts w:asciiTheme="minorHAnsi" w:hAnsiTheme="minorHAnsi"/>
          <w:b/>
          <w:sz w:val="32"/>
          <w:szCs w:val="32"/>
        </w:rPr>
        <w:tab/>
      </w:r>
      <w:r w:rsidR="00D40F4F" w:rsidRPr="00762488">
        <w:rPr>
          <w:rFonts w:asciiTheme="minorHAnsi" w:hAnsiTheme="minorHAnsi"/>
          <w:b/>
          <w:sz w:val="32"/>
          <w:szCs w:val="32"/>
        </w:rPr>
        <w:t>RASAC Networking Lunch</w:t>
      </w:r>
      <w:r w:rsidRPr="00762488">
        <w:rPr>
          <w:rFonts w:asciiTheme="minorHAnsi" w:hAnsiTheme="minorHAnsi"/>
          <w:b/>
          <w:sz w:val="32"/>
          <w:szCs w:val="32"/>
        </w:rPr>
        <w:t xml:space="preserve"> – PKAVS </w:t>
      </w:r>
      <w:r w:rsidR="00D40F4F" w:rsidRPr="00762488">
        <w:rPr>
          <w:rFonts w:asciiTheme="minorHAnsi" w:hAnsiTheme="minorHAnsi"/>
          <w:b/>
          <w:sz w:val="32"/>
          <w:szCs w:val="32"/>
        </w:rPr>
        <w:t>South Methven Street, Perth</w:t>
      </w:r>
    </w:p>
    <w:p w:rsidR="00762488" w:rsidRDefault="00762488" w:rsidP="00762488">
      <w:pPr>
        <w:ind w:left="4320" w:hanging="4320"/>
        <w:rPr>
          <w:rFonts w:asciiTheme="minorHAnsi" w:hAnsiTheme="minorHAnsi"/>
          <w:b/>
          <w:sz w:val="32"/>
          <w:szCs w:val="32"/>
        </w:rPr>
      </w:pPr>
    </w:p>
    <w:p w:rsidR="00827FD9" w:rsidRDefault="00762488" w:rsidP="00762488">
      <w:pPr>
        <w:rPr>
          <w:rFonts w:asciiTheme="minorHAnsi" w:hAnsiTheme="minorHAnsi"/>
          <w:sz w:val="22"/>
          <w:szCs w:val="22"/>
        </w:rPr>
      </w:pPr>
      <w:r>
        <w:rPr>
          <w:rFonts w:asciiTheme="minorHAnsi" w:hAnsiTheme="minorHAnsi"/>
          <w:sz w:val="22"/>
          <w:szCs w:val="22"/>
        </w:rPr>
        <w:t xml:space="preserve">Staff from the </w:t>
      </w:r>
      <w:r w:rsidRPr="00762488">
        <w:rPr>
          <w:rFonts w:asciiTheme="minorHAnsi" w:hAnsiTheme="minorHAnsi"/>
          <w:sz w:val="22"/>
          <w:szCs w:val="22"/>
        </w:rPr>
        <w:t>Rape &amp; Sexual Assault Centre</w:t>
      </w:r>
      <w:r>
        <w:rPr>
          <w:rFonts w:asciiTheme="minorHAnsi" w:hAnsiTheme="minorHAnsi"/>
          <w:sz w:val="22"/>
          <w:szCs w:val="22"/>
        </w:rPr>
        <w:t>, Perth &amp; Kinross held a networking lunch for partner support agencies</w:t>
      </w:r>
      <w:r w:rsidR="00827FD9">
        <w:rPr>
          <w:rFonts w:asciiTheme="minorHAnsi" w:hAnsiTheme="minorHAnsi"/>
          <w:sz w:val="22"/>
          <w:szCs w:val="22"/>
        </w:rPr>
        <w:t xml:space="preserve"> in Perth.  This provided an opportunity to meet with fellow workers and to share knowledge and experience in a social setting. </w:t>
      </w:r>
    </w:p>
    <w:p w:rsidR="00827FD9" w:rsidRDefault="00827FD9" w:rsidP="00762488">
      <w:pPr>
        <w:rPr>
          <w:rFonts w:asciiTheme="minorHAnsi" w:hAnsiTheme="minorHAnsi"/>
          <w:sz w:val="22"/>
          <w:szCs w:val="22"/>
        </w:rPr>
      </w:pPr>
    </w:p>
    <w:p w:rsidR="00762488" w:rsidRPr="00762488" w:rsidRDefault="00827FD9" w:rsidP="00762488">
      <w:pPr>
        <w:rPr>
          <w:rFonts w:asciiTheme="minorHAnsi" w:hAnsiTheme="minorHAnsi"/>
          <w:sz w:val="22"/>
          <w:szCs w:val="22"/>
        </w:rPr>
      </w:pPr>
      <w:r>
        <w:rPr>
          <w:rFonts w:asciiTheme="minorHAnsi" w:hAnsiTheme="minorHAnsi"/>
          <w:sz w:val="22"/>
          <w:szCs w:val="22"/>
        </w:rPr>
        <w:t>There was also an opportunity to view the film “Resilience” and thereafter have a discussion on the issues raised.</w:t>
      </w:r>
      <w:r w:rsidR="00762488" w:rsidRPr="00762488">
        <w:rPr>
          <w:rFonts w:asciiTheme="minorHAnsi" w:hAnsiTheme="minorHAnsi"/>
          <w:sz w:val="22"/>
          <w:szCs w:val="22"/>
        </w:rPr>
        <w:t xml:space="preserve"> </w:t>
      </w:r>
    </w:p>
    <w:p w:rsidR="00D40F4F" w:rsidRDefault="00D40F4F" w:rsidP="00D40F4F">
      <w:pPr>
        <w:ind w:left="3600" w:hanging="3600"/>
        <w:rPr>
          <w:rFonts w:asciiTheme="minorHAnsi" w:hAnsiTheme="minorHAnsi"/>
          <w:b/>
          <w:sz w:val="32"/>
          <w:szCs w:val="32"/>
        </w:rPr>
      </w:pPr>
    </w:p>
    <w:p w:rsidR="00762488" w:rsidRDefault="00762488" w:rsidP="00D40F4F">
      <w:pPr>
        <w:ind w:left="3600" w:hanging="3600"/>
        <w:rPr>
          <w:rFonts w:asciiTheme="minorHAnsi" w:hAnsiTheme="minorHAnsi"/>
          <w:b/>
          <w:sz w:val="32"/>
          <w:szCs w:val="32"/>
        </w:rPr>
      </w:pPr>
    </w:p>
    <w:p w:rsidR="00762488" w:rsidRDefault="00762488" w:rsidP="00D40F4F">
      <w:pPr>
        <w:ind w:left="3600" w:hanging="3600"/>
        <w:rPr>
          <w:rFonts w:asciiTheme="minorHAnsi" w:hAnsiTheme="minorHAnsi"/>
          <w:b/>
          <w:sz w:val="32"/>
          <w:szCs w:val="32"/>
        </w:rPr>
      </w:pPr>
    </w:p>
    <w:p w:rsidR="00762488" w:rsidRDefault="00762488" w:rsidP="00D40F4F">
      <w:pPr>
        <w:ind w:left="3600" w:hanging="3600"/>
        <w:rPr>
          <w:rFonts w:asciiTheme="minorHAnsi" w:hAnsiTheme="minorHAnsi"/>
          <w:b/>
          <w:sz w:val="32"/>
          <w:szCs w:val="32"/>
        </w:rPr>
      </w:pPr>
    </w:p>
    <w:p w:rsidR="00762488" w:rsidRDefault="00762488" w:rsidP="00D40F4F">
      <w:pPr>
        <w:ind w:left="3600" w:hanging="3600"/>
        <w:rPr>
          <w:rFonts w:asciiTheme="minorHAnsi" w:hAnsiTheme="minorHAnsi"/>
          <w:b/>
          <w:sz w:val="32"/>
          <w:szCs w:val="32"/>
        </w:rPr>
      </w:pPr>
    </w:p>
    <w:p w:rsidR="00762488" w:rsidRDefault="00762488" w:rsidP="00D40F4F">
      <w:pPr>
        <w:ind w:left="3600" w:hanging="3600"/>
        <w:rPr>
          <w:rFonts w:asciiTheme="minorHAnsi" w:hAnsiTheme="minorHAnsi"/>
          <w:b/>
          <w:sz w:val="32"/>
          <w:szCs w:val="32"/>
        </w:rPr>
      </w:pPr>
    </w:p>
    <w:p w:rsidR="007E5056" w:rsidRPr="00762488" w:rsidRDefault="007E5056" w:rsidP="00D40F4F">
      <w:pPr>
        <w:rPr>
          <w:rFonts w:asciiTheme="minorHAnsi" w:hAnsiTheme="minorHAnsi"/>
          <w:b/>
          <w:sz w:val="32"/>
          <w:szCs w:val="32"/>
        </w:rPr>
      </w:pPr>
    </w:p>
    <w:p w:rsidR="007E5056" w:rsidRPr="00762488" w:rsidRDefault="00762488" w:rsidP="00762488">
      <w:pPr>
        <w:ind w:left="4320" w:hanging="4320"/>
        <w:rPr>
          <w:rFonts w:asciiTheme="minorHAnsi" w:eastAsiaTheme="minorHAnsi" w:hAnsiTheme="minorHAnsi" w:cstheme="minorBidi"/>
          <w:b/>
          <w:sz w:val="32"/>
          <w:szCs w:val="32"/>
          <w:lang w:val="en-GB"/>
        </w:rPr>
      </w:pPr>
      <w:r>
        <w:rPr>
          <w:rFonts w:asciiTheme="minorHAnsi" w:eastAsiaTheme="minorHAnsi" w:hAnsiTheme="minorHAnsi" w:cstheme="minorBidi"/>
          <w:b/>
          <w:sz w:val="32"/>
          <w:szCs w:val="32"/>
          <w:lang w:val="en-GB"/>
        </w:rPr>
        <w:t>Thursday 7 December</w:t>
      </w:r>
      <w:r>
        <w:rPr>
          <w:rFonts w:asciiTheme="minorHAnsi" w:eastAsiaTheme="minorHAnsi" w:hAnsiTheme="minorHAnsi" w:cstheme="minorBidi"/>
          <w:b/>
          <w:sz w:val="32"/>
          <w:szCs w:val="32"/>
          <w:lang w:val="en-GB"/>
        </w:rPr>
        <w:tab/>
      </w:r>
      <w:r w:rsidR="007E5056" w:rsidRPr="00762488">
        <w:rPr>
          <w:rFonts w:asciiTheme="minorHAnsi" w:eastAsiaTheme="minorHAnsi" w:hAnsiTheme="minorHAnsi" w:cstheme="minorBidi"/>
          <w:b/>
          <w:sz w:val="32"/>
          <w:szCs w:val="32"/>
          <w:lang w:val="en-GB"/>
        </w:rPr>
        <w:t>Reclaim the Night, Perth City Centre</w:t>
      </w:r>
    </w:p>
    <w:p w:rsidR="007E5056" w:rsidRPr="00D40F4F" w:rsidRDefault="007E5056" w:rsidP="00D40F4F">
      <w:pPr>
        <w:rPr>
          <w:rFonts w:asciiTheme="minorHAnsi" w:hAnsiTheme="minorHAnsi"/>
          <w:b/>
          <w:sz w:val="22"/>
          <w:szCs w:val="22"/>
        </w:rPr>
      </w:pPr>
    </w:p>
    <w:p w:rsidR="00441B90" w:rsidRDefault="00441B90" w:rsidP="00D40F4F">
      <w:pPr>
        <w:rPr>
          <w:rFonts w:asciiTheme="minorHAnsi" w:hAnsiTheme="minorHAnsi"/>
          <w:sz w:val="22"/>
          <w:szCs w:val="22"/>
        </w:rPr>
      </w:pPr>
      <w:r w:rsidRPr="00441B90">
        <w:rPr>
          <w:rFonts w:asciiTheme="minorHAnsi" w:hAnsiTheme="minorHAnsi"/>
          <w:sz w:val="22"/>
          <w:szCs w:val="22"/>
        </w:rPr>
        <w:t>Reclaim the Night is an international movement again</w:t>
      </w:r>
      <w:r>
        <w:rPr>
          <w:rFonts w:asciiTheme="minorHAnsi" w:hAnsiTheme="minorHAnsi"/>
          <w:sz w:val="22"/>
          <w:szCs w:val="22"/>
        </w:rPr>
        <w:t>st sexual violence. S</w:t>
      </w:r>
      <w:r w:rsidRPr="00441B90">
        <w:rPr>
          <w:rFonts w:asciiTheme="minorHAnsi" w:hAnsiTheme="minorHAnsi"/>
          <w:sz w:val="22"/>
          <w:szCs w:val="22"/>
        </w:rPr>
        <w:t>upporters organise vigils to remember those affected by sexual viole</w:t>
      </w:r>
      <w:r>
        <w:rPr>
          <w:rFonts w:asciiTheme="minorHAnsi" w:hAnsiTheme="minorHAnsi"/>
          <w:sz w:val="22"/>
          <w:szCs w:val="22"/>
        </w:rPr>
        <w:t xml:space="preserve">nce and </w:t>
      </w:r>
      <w:proofErr w:type="gramStart"/>
      <w:r>
        <w:rPr>
          <w:rFonts w:asciiTheme="minorHAnsi" w:hAnsiTheme="minorHAnsi"/>
          <w:sz w:val="22"/>
          <w:szCs w:val="22"/>
        </w:rPr>
        <w:t>march</w:t>
      </w:r>
      <w:proofErr w:type="gramEnd"/>
      <w:r>
        <w:rPr>
          <w:rFonts w:asciiTheme="minorHAnsi" w:hAnsiTheme="minorHAnsi"/>
          <w:sz w:val="22"/>
          <w:szCs w:val="22"/>
        </w:rPr>
        <w:t xml:space="preserve"> to demonstrate their</w:t>
      </w:r>
      <w:r w:rsidRPr="00441B90">
        <w:rPr>
          <w:rFonts w:asciiTheme="minorHAnsi" w:hAnsiTheme="minorHAnsi"/>
          <w:sz w:val="22"/>
          <w:szCs w:val="22"/>
        </w:rPr>
        <w:t xml:space="preserve"> right to walk the</w:t>
      </w:r>
      <w:r>
        <w:rPr>
          <w:rFonts w:asciiTheme="minorHAnsi" w:hAnsiTheme="minorHAnsi"/>
          <w:sz w:val="22"/>
          <w:szCs w:val="22"/>
        </w:rPr>
        <w:t xml:space="preserve"> </w:t>
      </w:r>
      <w:r w:rsidRPr="00441B90">
        <w:rPr>
          <w:rFonts w:asciiTheme="minorHAnsi" w:hAnsiTheme="minorHAnsi"/>
          <w:sz w:val="22"/>
          <w:szCs w:val="22"/>
        </w:rPr>
        <w:t>streets at night</w:t>
      </w:r>
      <w:r>
        <w:rPr>
          <w:rFonts w:asciiTheme="minorHAnsi" w:hAnsiTheme="minorHAnsi"/>
          <w:sz w:val="22"/>
          <w:szCs w:val="22"/>
        </w:rPr>
        <w:t xml:space="preserve">.  </w:t>
      </w:r>
      <w:r w:rsidRPr="00441B90">
        <w:rPr>
          <w:rFonts w:asciiTheme="minorHAnsi" w:hAnsiTheme="minorHAnsi"/>
          <w:sz w:val="22"/>
          <w:szCs w:val="22"/>
        </w:rPr>
        <w:t>The aims of Reclaim the Night are to educate about consent and vi</w:t>
      </w:r>
      <w:r>
        <w:rPr>
          <w:rFonts w:asciiTheme="minorHAnsi" w:hAnsiTheme="minorHAnsi"/>
          <w:sz w:val="22"/>
          <w:szCs w:val="22"/>
        </w:rPr>
        <w:t xml:space="preserve">olence against women </w:t>
      </w:r>
      <w:r w:rsidRPr="00441B90">
        <w:rPr>
          <w:rFonts w:asciiTheme="minorHAnsi" w:hAnsiTheme="minorHAnsi"/>
          <w:sz w:val="22"/>
          <w:szCs w:val="22"/>
        </w:rPr>
        <w:t xml:space="preserve">and </w:t>
      </w:r>
      <w:r>
        <w:rPr>
          <w:rFonts w:asciiTheme="minorHAnsi" w:hAnsiTheme="minorHAnsi"/>
          <w:sz w:val="22"/>
          <w:szCs w:val="22"/>
        </w:rPr>
        <w:t xml:space="preserve">to </w:t>
      </w:r>
      <w:r w:rsidRPr="00441B90">
        <w:rPr>
          <w:rFonts w:asciiTheme="minorHAnsi" w:hAnsiTheme="minorHAnsi"/>
          <w:sz w:val="22"/>
          <w:szCs w:val="22"/>
        </w:rPr>
        <w:t>eradica</w:t>
      </w:r>
      <w:r>
        <w:rPr>
          <w:rFonts w:asciiTheme="minorHAnsi" w:hAnsiTheme="minorHAnsi"/>
          <w:sz w:val="22"/>
          <w:szCs w:val="22"/>
        </w:rPr>
        <w:t>te the myths that surround rape and sexual violence.</w:t>
      </w:r>
    </w:p>
    <w:p w:rsidR="00441B90" w:rsidRDefault="00441B90" w:rsidP="00D40F4F">
      <w:pPr>
        <w:rPr>
          <w:rFonts w:asciiTheme="minorHAnsi" w:hAnsiTheme="minorHAnsi"/>
          <w:sz w:val="22"/>
          <w:szCs w:val="22"/>
        </w:rPr>
      </w:pPr>
    </w:p>
    <w:p w:rsidR="007E5056" w:rsidRDefault="00441B90" w:rsidP="00441B90">
      <w:pPr>
        <w:rPr>
          <w:rFonts w:asciiTheme="minorHAnsi" w:hAnsiTheme="minorHAnsi"/>
          <w:sz w:val="22"/>
          <w:szCs w:val="22"/>
        </w:rPr>
      </w:pPr>
      <w:r>
        <w:rPr>
          <w:rFonts w:asciiTheme="minorHAnsi" w:hAnsiTheme="minorHAnsi"/>
          <w:sz w:val="22"/>
          <w:szCs w:val="22"/>
        </w:rPr>
        <w:t xml:space="preserve">This is the second year the event has been held in Perth with the support of the Provost and Perth &amp; Kinross Council.  The march </w:t>
      </w:r>
      <w:r w:rsidR="00A07527">
        <w:rPr>
          <w:rFonts w:asciiTheme="minorHAnsi" w:hAnsiTheme="minorHAnsi"/>
          <w:sz w:val="22"/>
          <w:szCs w:val="22"/>
        </w:rPr>
        <w:t>with about 150 participants</w:t>
      </w:r>
      <w:r w:rsidR="00EE4FB8">
        <w:rPr>
          <w:rFonts w:asciiTheme="minorHAnsi" w:hAnsiTheme="minorHAnsi"/>
          <w:sz w:val="22"/>
          <w:szCs w:val="22"/>
        </w:rPr>
        <w:t>,</w:t>
      </w:r>
      <w:r w:rsidR="00A07527">
        <w:rPr>
          <w:rFonts w:asciiTheme="minorHAnsi" w:hAnsiTheme="minorHAnsi"/>
          <w:sz w:val="22"/>
          <w:szCs w:val="22"/>
        </w:rPr>
        <w:t xml:space="preserve"> including women children and men</w:t>
      </w:r>
      <w:r w:rsidR="00EE4FB8">
        <w:rPr>
          <w:rFonts w:asciiTheme="minorHAnsi" w:hAnsiTheme="minorHAnsi"/>
          <w:sz w:val="22"/>
          <w:szCs w:val="22"/>
        </w:rPr>
        <w:t>,</w:t>
      </w:r>
      <w:r w:rsidR="00A07527">
        <w:rPr>
          <w:rFonts w:asciiTheme="minorHAnsi" w:hAnsiTheme="minorHAnsi"/>
          <w:sz w:val="22"/>
          <w:szCs w:val="22"/>
        </w:rPr>
        <w:t xml:space="preserve"> </w:t>
      </w:r>
      <w:r w:rsidR="00C57851">
        <w:rPr>
          <w:rFonts w:asciiTheme="minorHAnsi" w:hAnsiTheme="minorHAnsi"/>
          <w:sz w:val="22"/>
          <w:szCs w:val="22"/>
        </w:rPr>
        <w:t>left the</w:t>
      </w:r>
      <w:r>
        <w:rPr>
          <w:rFonts w:asciiTheme="minorHAnsi" w:hAnsiTheme="minorHAnsi"/>
          <w:sz w:val="22"/>
          <w:szCs w:val="22"/>
        </w:rPr>
        <w:t xml:space="preserve"> Council Offices </w:t>
      </w:r>
      <w:r w:rsidR="00A07527">
        <w:rPr>
          <w:rFonts w:asciiTheme="minorHAnsi" w:hAnsiTheme="minorHAnsi"/>
          <w:sz w:val="22"/>
          <w:szCs w:val="22"/>
        </w:rPr>
        <w:t xml:space="preserve">at 2 High Street at 6pm and returned there some 45minutes later having taken a circular route around Perth city </w:t>
      </w:r>
      <w:proofErr w:type="spellStart"/>
      <w:r w:rsidR="00A07527">
        <w:rPr>
          <w:rFonts w:asciiTheme="minorHAnsi" w:hAnsiTheme="minorHAnsi"/>
          <w:sz w:val="22"/>
          <w:szCs w:val="22"/>
        </w:rPr>
        <w:t>centre</w:t>
      </w:r>
      <w:proofErr w:type="spellEnd"/>
      <w:r w:rsidR="00360B72">
        <w:rPr>
          <w:rFonts w:asciiTheme="minorHAnsi" w:hAnsiTheme="minorHAnsi"/>
          <w:sz w:val="22"/>
          <w:szCs w:val="22"/>
        </w:rPr>
        <w:t>.</w:t>
      </w:r>
      <w:r w:rsidRPr="00441B90">
        <w:rPr>
          <w:rFonts w:asciiTheme="minorHAnsi" w:hAnsiTheme="minorHAnsi"/>
          <w:sz w:val="22"/>
          <w:szCs w:val="22"/>
        </w:rPr>
        <w:t xml:space="preserve"> </w:t>
      </w:r>
      <w:r w:rsidR="00EE4FB8">
        <w:rPr>
          <w:rFonts w:asciiTheme="minorHAnsi" w:hAnsiTheme="minorHAnsi"/>
          <w:sz w:val="22"/>
          <w:szCs w:val="22"/>
        </w:rPr>
        <w:t xml:space="preserve">  Participants heard speeches form the Provost, Rachel Coleman, RASAC, and were entertained with singing and a piper.</w:t>
      </w:r>
    </w:p>
    <w:p w:rsidR="00EE4FB8" w:rsidRDefault="00EE4FB8" w:rsidP="00441B90">
      <w:pPr>
        <w:rPr>
          <w:rFonts w:asciiTheme="minorHAnsi" w:hAnsiTheme="minorHAnsi"/>
          <w:sz w:val="22"/>
          <w:szCs w:val="22"/>
        </w:rPr>
      </w:pPr>
    </w:p>
    <w:p w:rsidR="00EE4FB8" w:rsidRDefault="00EE4FB8" w:rsidP="00441B90">
      <w:pPr>
        <w:rPr>
          <w:rFonts w:asciiTheme="minorHAnsi" w:hAnsiTheme="minorHAnsi"/>
          <w:sz w:val="22"/>
          <w:szCs w:val="22"/>
        </w:rPr>
      </w:pPr>
    </w:p>
    <w:p w:rsidR="00EE4FB8" w:rsidRDefault="00EE4FB8" w:rsidP="00441B90">
      <w:pPr>
        <w:rPr>
          <w:rFonts w:asciiTheme="minorHAnsi" w:hAnsiTheme="minorHAnsi"/>
          <w:sz w:val="22"/>
          <w:szCs w:val="22"/>
        </w:rPr>
      </w:pPr>
    </w:p>
    <w:p w:rsidR="00EE4FB8" w:rsidRDefault="00EE4FB8" w:rsidP="00441B90">
      <w:pPr>
        <w:rPr>
          <w:rFonts w:asciiTheme="minorHAnsi" w:hAnsiTheme="minorHAnsi"/>
          <w:sz w:val="22"/>
          <w:szCs w:val="22"/>
        </w:rPr>
      </w:pPr>
      <w:r>
        <w:rPr>
          <w:rFonts w:asciiTheme="minorHAnsi" w:hAnsiTheme="minorHAnsi"/>
          <w:sz w:val="22"/>
          <w:szCs w:val="22"/>
        </w:rPr>
        <w:t>John Evans</w:t>
      </w:r>
    </w:p>
    <w:p w:rsidR="00EE4FB8" w:rsidRDefault="00EE4FB8" w:rsidP="00441B90">
      <w:pPr>
        <w:rPr>
          <w:rFonts w:asciiTheme="minorHAnsi" w:hAnsiTheme="minorHAnsi"/>
          <w:sz w:val="22"/>
          <w:szCs w:val="22"/>
        </w:rPr>
      </w:pPr>
      <w:r>
        <w:rPr>
          <w:rFonts w:asciiTheme="minorHAnsi" w:hAnsiTheme="minorHAnsi"/>
          <w:sz w:val="22"/>
          <w:szCs w:val="22"/>
        </w:rPr>
        <w:t xml:space="preserve">Violence </w:t>
      </w:r>
      <w:proofErr w:type="gramStart"/>
      <w:r>
        <w:rPr>
          <w:rFonts w:asciiTheme="minorHAnsi" w:hAnsiTheme="minorHAnsi"/>
          <w:sz w:val="22"/>
          <w:szCs w:val="22"/>
        </w:rPr>
        <w:t>Against</w:t>
      </w:r>
      <w:proofErr w:type="gramEnd"/>
      <w:r>
        <w:rPr>
          <w:rFonts w:asciiTheme="minorHAnsi" w:hAnsiTheme="minorHAnsi"/>
          <w:sz w:val="22"/>
          <w:szCs w:val="22"/>
        </w:rPr>
        <w:t xml:space="preserve"> Women Coordinator</w:t>
      </w:r>
    </w:p>
    <w:p w:rsidR="00EE4FB8" w:rsidRDefault="00EE4FB8" w:rsidP="00441B90">
      <w:pPr>
        <w:rPr>
          <w:rFonts w:asciiTheme="minorHAnsi" w:hAnsiTheme="minorHAnsi"/>
          <w:sz w:val="22"/>
          <w:szCs w:val="22"/>
        </w:rPr>
      </w:pPr>
      <w:r>
        <w:rPr>
          <w:rFonts w:asciiTheme="minorHAnsi" w:hAnsiTheme="minorHAnsi"/>
          <w:sz w:val="22"/>
          <w:szCs w:val="22"/>
        </w:rPr>
        <w:t>January 2018.</w:t>
      </w:r>
    </w:p>
    <w:p w:rsidR="00EE4FB8" w:rsidRDefault="00EE4FB8" w:rsidP="00441B90">
      <w:pPr>
        <w:rPr>
          <w:rFonts w:asciiTheme="minorHAnsi" w:hAnsiTheme="minorHAnsi"/>
          <w:sz w:val="22"/>
          <w:szCs w:val="22"/>
        </w:rPr>
      </w:pPr>
    </w:p>
    <w:p w:rsidR="00EE4FB8" w:rsidRPr="00441B90" w:rsidRDefault="00EE4FB8" w:rsidP="00441B90">
      <w:pPr>
        <w:rPr>
          <w:rFonts w:asciiTheme="minorHAnsi" w:hAnsiTheme="minorHAnsi"/>
          <w:sz w:val="22"/>
          <w:szCs w:val="22"/>
        </w:rPr>
      </w:pPr>
    </w:p>
    <w:sectPr w:rsidR="00EE4FB8" w:rsidRPr="00441B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61" w:rsidRDefault="00661061" w:rsidP="00661061">
      <w:r>
        <w:separator/>
      </w:r>
    </w:p>
  </w:endnote>
  <w:endnote w:type="continuationSeparator" w:id="0">
    <w:p w:rsidR="00661061" w:rsidRDefault="00661061" w:rsidP="0066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riam Fixed">
    <w:panose1 w:val="020B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1" w:rsidRDefault="00C86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6F" w:rsidRPr="00A272B3" w:rsidRDefault="00BE0A6F" w:rsidP="00BE0A6F">
    <w:pPr>
      <w:pStyle w:val="Footer"/>
      <w:jc w:val="center"/>
      <w:rPr>
        <w:rFonts w:ascii="Bradley Hand ITC" w:hAnsi="Bradley Hand ITC" w:cs="Miriam Fixed"/>
        <w:color w:val="41CF41"/>
        <w:sz w:val="32"/>
        <w:szCs w:val="32"/>
      </w:rPr>
    </w:pPr>
    <w:r w:rsidRPr="00A272B3">
      <w:rPr>
        <w:rFonts w:ascii="Bradley Hand ITC" w:hAnsi="Bradley Hand ITC" w:cs="Miriam Fixed"/>
        <w:color w:val="41CF41"/>
        <w:sz w:val="32"/>
        <w:szCs w:val="32"/>
      </w:rPr>
      <w:t>Working together to end vio</w:t>
    </w:r>
    <w:r w:rsidR="00C86A61" w:rsidRPr="00A272B3">
      <w:rPr>
        <w:rFonts w:ascii="Bradley Hand ITC" w:hAnsi="Bradley Hand ITC" w:cs="Miriam Fixed"/>
        <w:color w:val="41CF41"/>
        <w:sz w:val="32"/>
        <w:szCs w:val="32"/>
      </w:rPr>
      <w:t>lence against women and girls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1" w:rsidRDefault="00C86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61" w:rsidRDefault="00661061" w:rsidP="00661061">
      <w:r>
        <w:separator/>
      </w:r>
    </w:p>
  </w:footnote>
  <w:footnote w:type="continuationSeparator" w:id="0">
    <w:p w:rsidR="00661061" w:rsidRDefault="00661061" w:rsidP="0066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1" w:rsidRDefault="00C86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61" w:rsidRDefault="00661061">
    <w:pPr>
      <w:pStyle w:val="Header"/>
    </w:pPr>
    <w:r>
      <w:tab/>
    </w:r>
    <w:r>
      <w:tab/>
      <w:t xml:space="preserve">        </w:t>
    </w:r>
    <w:r>
      <w:rPr>
        <w:noProof/>
        <w:lang w:eastAsia="en-GB"/>
      </w:rPr>
      <w:drawing>
        <wp:inline distT="0" distB="0" distL="0" distR="0" wp14:anchorId="183C9F81" wp14:editId="68BFD9B9">
          <wp:extent cx="762000" cy="877094"/>
          <wp:effectExtent l="0" t="0" r="0" b="0"/>
          <wp:docPr id="1" name="Picture 1" descr="P:\St Martins House\Public\CJS Communication &amp; Consultation\Admin\Violence Against Women Partnership\Artwork file\no strapline logos\VAWPlogo_notext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 Martins House\Public\CJS Communication &amp; Consultation\Admin\Violence Against Women Partnership\Artwork file\no strapline logos\VAWPlogo_notext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77094"/>
                  </a:xfrm>
                  <a:prstGeom prst="rect">
                    <a:avLst/>
                  </a:prstGeom>
                  <a:noFill/>
                  <a:ln>
                    <a:noFill/>
                  </a:ln>
                </pic:spPr>
              </pic:pic>
            </a:graphicData>
          </a:graphic>
        </wp:inline>
      </w:drawing>
    </w:r>
  </w:p>
  <w:p w:rsidR="00661061" w:rsidRDefault="00661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61" w:rsidRDefault="00C86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CB7"/>
    <w:multiLevelType w:val="hybridMultilevel"/>
    <w:tmpl w:val="2278D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D5B83"/>
    <w:multiLevelType w:val="hybridMultilevel"/>
    <w:tmpl w:val="ECE2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B5AD3"/>
    <w:multiLevelType w:val="hybridMultilevel"/>
    <w:tmpl w:val="477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044C1B"/>
    <w:multiLevelType w:val="hybridMultilevel"/>
    <w:tmpl w:val="FE6E4F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6790A57"/>
    <w:multiLevelType w:val="hybridMultilevel"/>
    <w:tmpl w:val="B0CA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8A6AC2"/>
    <w:multiLevelType w:val="hybridMultilevel"/>
    <w:tmpl w:val="A4585B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61680DD9"/>
    <w:multiLevelType w:val="hybridMultilevel"/>
    <w:tmpl w:val="BB54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7E6C2C"/>
    <w:multiLevelType w:val="hybridMultilevel"/>
    <w:tmpl w:val="96E8D294"/>
    <w:lvl w:ilvl="0" w:tplc="63BA5D4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E354893"/>
    <w:multiLevelType w:val="hybridMultilevel"/>
    <w:tmpl w:val="98C65136"/>
    <w:lvl w:ilvl="0" w:tplc="96A47DD8">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61"/>
    <w:rsid w:val="00000255"/>
    <w:rsid w:val="00004AFC"/>
    <w:rsid w:val="00021F40"/>
    <w:rsid w:val="000330F7"/>
    <w:rsid w:val="00084FF6"/>
    <w:rsid w:val="00097D3E"/>
    <w:rsid w:val="000A4268"/>
    <w:rsid w:val="000F0B81"/>
    <w:rsid w:val="001532BC"/>
    <w:rsid w:val="00174F8A"/>
    <w:rsid w:val="001C215B"/>
    <w:rsid w:val="002601D9"/>
    <w:rsid w:val="00264E2D"/>
    <w:rsid w:val="00281CBC"/>
    <w:rsid w:val="00284D69"/>
    <w:rsid w:val="002A78CF"/>
    <w:rsid w:val="002B171D"/>
    <w:rsid w:val="002C794A"/>
    <w:rsid w:val="002F0B18"/>
    <w:rsid w:val="003015BE"/>
    <w:rsid w:val="00360B72"/>
    <w:rsid w:val="00366621"/>
    <w:rsid w:val="003963BA"/>
    <w:rsid w:val="003A1E79"/>
    <w:rsid w:val="003C7143"/>
    <w:rsid w:val="003D085D"/>
    <w:rsid w:val="003F796A"/>
    <w:rsid w:val="00412D52"/>
    <w:rsid w:val="00441B90"/>
    <w:rsid w:val="00444AAA"/>
    <w:rsid w:val="0047441E"/>
    <w:rsid w:val="00487E41"/>
    <w:rsid w:val="004E60BA"/>
    <w:rsid w:val="00513971"/>
    <w:rsid w:val="0051599B"/>
    <w:rsid w:val="00522D19"/>
    <w:rsid w:val="005637A5"/>
    <w:rsid w:val="00582100"/>
    <w:rsid w:val="00590808"/>
    <w:rsid w:val="005A3882"/>
    <w:rsid w:val="005B1829"/>
    <w:rsid w:val="005C5530"/>
    <w:rsid w:val="00601313"/>
    <w:rsid w:val="0061446B"/>
    <w:rsid w:val="00661061"/>
    <w:rsid w:val="006D6A0B"/>
    <w:rsid w:val="006F5705"/>
    <w:rsid w:val="007016CF"/>
    <w:rsid w:val="00705176"/>
    <w:rsid w:val="00711A10"/>
    <w:rsid w:val="007262A4"/>
    <w:rsid w:val="0073170B"/>
    <w:rsid w:val="00762488"/>
    <w:rsid w:val="00765DBE"/>
    <w:rsid w:val="007956BC"/>
    <w:rsid w:val="007E5056"/>
    <w:rsid w:val="0080612D"/>
    <w:rsid w:val="00827FD9"/>
    <w:rsid w:val="00880834"/>
    <w:rsid w:val="00891561"/>
    <w:rsid w:val="008A0F20"/>
    <w:rsid w:val="008C3D97"/>
    <w:rsid w:val="008C6A2F"/>
    <w:rsid w:val="008D6E46"/>
    <w:rsid w:val="009032FA"/>
    <w:rsid w:val="00945ACC"/>
    <w:rsid w:val="00967F12"/>
    <w:rsid w:val="00983A92"/>
    <w:rsid w:val="009A3D4C"/>
    <w:rsid w:val="009C5DAB"/>
    <w:rsid w:val="009F2B4D"/>
    <w:rsid w:val="00A07527"/>
    <w:rsid w:val="00A271DF"/>
    <w:rsid w:val="00A272B3"/>
    <w:rsid w:val="00A629CF"/>
    <w:rsid w:val="00A667CA"/>
    <w:rsid w:val="00A848B2"/>
    <w:rsid w:val="00AD529D"/>
    <w:rsid w:val="00B01A87"/>
    <w:rsid w:val="00BA71A1"/>
    <w:rsid w:val="00BE0A6F"/>
    <w:rsid w:val="00C57851"/>
    <w:rsid w:val="00C82D5F"/>
    <w:rsid w:val="00C86A61"/>
    <w:rsid w:val="00CA280A"/>
    <w:rsid w:val="00CA44B8"/>
    <w:rsid w:val="00CD1679"/>
    <w:rsid w:val="00CF2663"/>
    <w:rsid w:val="00D159E8"/>
    <w:rsid w:val="00D40F4F"/>
    <w:rsid w:val="00D7041F"/>
    <w:rsid w:val="00D808C3"/>
    <w:rsid w:val="00D84ABF"/>
    <w:rsid w:val="00DB6F6E"/>
    <w:rsid w:val="00DD26A3"/>
    <w:rsid w:val="00DF18F7"/>
    <w:rsid w:val="00E7625C"/>
    <w:rsid w:val="00EB7395"/>
    <w:rsid w:val="00ED78E2"/>
    <w:rsid w:val="00EE4FB8"/>
    <w:rsid w:val="00F164B1"/>
    <w:rsid w:val="00F314B5"/>
    <w:rsid w:val="00F6741D"/>
    <w:rsid w:val="00F86528"/>
    <w:rsid w:val="00FA2283"/>
    <w:rsid w:val="00FE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06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61061"/>
  </w:style>
  <w:style w:type="paragraph" w:styleId="Footer">
    <w:name w:val="footer"/>
    <w:basedOn w:val="Normal"/>
    <w:link w:val="FooterChar"/>
    <w:uiPriority w:val="99"/>
    <w:unhideWhenUsed/>
    <w:rsid w:val="0066106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61061"/>
  </w:style>
  <w:style w:type="paragraph" w:styleId="BalloonText">
    <w:name w:val="Balloon Text"/>
    <w:basedOn w:val="Normal"/>
    <w:link w:val="BalloonTextChar"/>
    <w:uiPriority w:val="99"/>
    <w:semiHidden/>
    <w:unhideWhenUsed/>
    <w:rsid w:val="00661061"/>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61061"/>
    <w:rPr>
      <w:rFonts w:ascii="Tahoma" w:hAnsi="Tahoma" w:cs="Tahoma"/>
      <w:sz w:val="16"/>
      <w:szCs w:val="16"/>
    </w:rPr>
  </w:style>
  <w:style w:type="paragraph" w:styleId="ListParagraph">
    <w:name w:val="List Paragraph"/>
    <w:basedOn w:val="Normal"/>
    <w:uiPriority w:val="34"/>
    <w:qFormat/>
    <w:rsid w:val="001532BC"/>
    <w:pPr>
      <w:ind w:left="720"/>
      <w:contextualSpacing/>
    </w:pPr>
  </w:style>
  <w:style w:type="character" w:styleId="Hyperlink">
    <w:name w:val="Hyperlink"/>
    <w:basedOn w:val="DefaultParagraphFont"/>
    <w:uiPriority w:val="99"/>
    <w:unhideWhenUsed/>
    <w:rsid w:val="00ED7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06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61061"/>
  </w:style>
  <w:style w:type="paragraph" w:styleId="Footer">
    <w:name w:val="footer"/>
    <w:basedOn w:val="Normal"/>
    <w:link w:val="FooterChar"/>
    <w:uiPriority w:val="99"/>
    <w:unhideWhenUsed/>
    <w:rsid w:val="0066106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61061"/>
  </w:style>
  <w:style w:type="paragraph" w:styleId="BalloonText">
    <w:name w:val="Balloon Text"/>
    <w:basedOn w:val="Normal"/>
    <w:link w:val="BalloonTextChar"/>
    <w:uiPriority w:val="99"/>
    <w:semiHidden/>
    <w:unhideWhenUsed/>
    <w:rsid w:val="00661061"/>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61061"/>
    <w:rPr>
      <w:rFonts w:ascii="Tahoma" w:hAnsi="Tahoma" w:cs="Tahoma"/>
      <w:sz w:val="16"/>
      <w:szCs w:val="16"/>
    </w:rPr>
  </w:style>
  <w:style w:type="paragraph" w:styleId="ListParagraph">
    <w:name w:val="List Paragraph"/>
    <w:basedOn w:val="Normal"/>
    <w:uiPriority w:val="34"/>
    <w:qFormat/>
    <w:rsid w:val="001532BC"/>
    <w:pPr>
      <w:ind w:left="720"/>
      <w:contextualSpacing/>
    </w:pPr>
  </w:style>
  <w:style w:type="character" w:styleId="Hyperlink">
    <w:name w:val="Hyperlink"/>
    <w:basedOn w:val="DefaultParagraphFont"/>
    <w:uiPriority w:val="99"/>
    <w:unhideWhenUsed/>
    <w:rsid w:val="00ED7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4223">
      <w:bodyDiv w:val="1"/>
      <w:marLeft w:val="0"/>
      <w:marRight w:val="0"/>
      <w:marTop w:val="0"/>
      <w:marBottom w:val="0"/>
      <w:divBdr>
        <w:top w:val="none" w:sz="0" w:space="0" w:color="auto"/>
        <w:left w:val="none" w:sz="0" w:space="0" w:color="auto"/>
        <w:bottom w:val="none" w:sz="0" w:space="0" w:color="auto"/>
        <w:right w:val="none" w:sz="0" w:space="0" w:color="auto"/>
      </w:divBdr>
    </w:div>
    <w:div w:id="1653605024">
      <w:bodyDiv w:val="1"/>
      <w:marLeft w:val="0"/>
      <w:marRight w:val="0"/>
      <w:marTop w:val="0"/>
      <w:marBottom w:val="0"/>
      <w:divBdr>
        <w:top w:val="none" w:sz="0" w:space="0" w:color="auto"/>
        <w:left w:val="none" w:sz="0" w:space="0" w:color="auto"/>
        <w:bottom w:val="none" w:sz="0" w:space="0" w:color="auto"/>
        <w:right w:val="none" w:sz="0" w:space="0" w:color="auto"/>
      </w:divBdr>
    </w:div>
    <w:div w:id="2105222730">
      <w:bodyDiv w:val="1"/>
      <w:marLeft w:val="0"/>
      <w:marRight w:val="0"/>
      <w:marTop w:val="0"/>
      <w:marBottom w:val="0"/>
      <w:divBdr>
        <w:top w:val="none" w:sz="0" w:space="0" w:color="auto"/>
        <w:left w:val="none" w:sz="0" w:space="0" w:color="auto"/>
        <w:bottom w:val="none" w:sz="0" w:space="0" w:color="auto"/>
        <w:right w:val="none" w:sz="0" w:space="0" w:color="auto"/>
      </w:divBdr>
      <w:divsChild>
        <w:div w:id="246037138">
          <w:marLeft w:val="0"/>
          <w:marRight w:val="0"/>
          <w:marTop w:val="0"/>
          <w:marBottom w:val="0"/>
          <w:divBdr>
            <w:top w:val="none" w:sz="0" w:space="0" w:color="auto"/>
            <w:left w:val="none" w:sz="0" w:space="0" w:color="auto"/>
            <w:bottom w:val="none" w:sz="0" w:space="0" w:color="auto"/>
            <w:right w:val="none" w:sz="0" w:space="0" w:color="auto"/>
          </w:divBdr>
          <w:divsChild>
            <w:div w:id="385834701">
              <w:marLeft w:val="0"/>
              <w:marRight w:val="0"/>
              <w:marTop w:val="0"/>
              <w:marBottom w:val="0"/>
              <w:divBdr>
                <w:top w:val="none" w:sz="0" w:space="0" w:color="auto"/>
                <w:left w:val="none" w:sz="0" w:space="0" w:color="auto"/>
                <w:bottom w:val="none" w:sz="0" w:space="0" w:color="auto"/>
                <w:right w:val="none" w:sz="0" w:space="0" w:color="auto"/>
              </w:divBdr>
              <w:divsChild>
                <w:div w:id="2116629328">
                  <w:marLeft w:val="0"/>
                  <w:marRight w:val="0"/>
                  <w:marTop w:val="150"/>
                  <w:marBottom w:val="2"/>
                  <w:divBdr>
                    <w:top w:val="none" w:sz="0" w:space="0" w:color="auto"/>
                    <w:left w:val="none" w:sz="0" w:space="0" w:color="auto"/>
                    <w:bottom w:val="none" w:sz="0" w:space="0" w:color="auto"/>
                    <w:right w:val="none" w:sz="0" w:space="0" w:color="auto"/>
                  </w:divBdr>
                  <w:divsChild>
                    <w:div w:id="695739768">
                      <w:marLeft w:val="0"/>
                      <w:marRight w:val="0"/>
                      <w:marTop w:val="0"/>
                      <w:marBottom w:val="0"/>
                      <w:divBdr>
                        <w:top w:val="none" w:sz="0" w:space="0" w:color="auto"/>
                        <w:left w:val="none" w:sz="0" w:space="0" w:color="auto"/>
                        <w:bottom w:val="none" w:sz="0" w:space="0" w:color="auto"/>
                        <w:right w:val="none" w:sz="0" w:space="0" w:color="auto"/>
                      </w:divBdr>
                      <w:divsChild>
                        <w:div w:id="1135027057">
                          <w:marLeft w:val="0"/>
                          <w:marRight w:val="0"/>
                          <w:marTop w:val="0"/>
                          <w:marBottom w:val="1"/>
                          <w:divBdr>
                            <w:top w:val="none" w:sz="0" w:space="0" w:color="auto"/>
                            <w:left w:val="none" w:sz="0" w:space="0" w:color="auto"/>
                            <w:bottom w:val="none" w:sz="0" w:space="0" w:color="auto"/>
                            <w:right w:val="none" w:sz="0" w:space="0" w:color="auto"/>
                          </w:divBdr>
                          <w:divsChild>
                            <w:div w:id="1836918682">
                              <w:marLeft w:val="0"/>
                              <w:marRight w:val="0"/>
                              <w:marTop w:val="0"/>
                              <w:marBottom w:val="0"/>
                              <w:divBdr>
                                <w:top w:val="none" w:sz="0" w:space="0" w:color="auto"/>
                                <w:left w:val="none" w:sz="0" w:space="0" w:color="auto"/>
                                <w:bottom w:val="none" w:sz="0" w:space="0" w:color="auto"/>
                                <w:right w:val="none" w:sz="0" w:space="0" w:color="auto"/>
                              </w:divBdr>
                              <w:divsChild>
                                <w:div w:id="321154549">
                                  <w:marLeft w:val="0"/>
                                  <w:marRight w:val="0"/>
                                  <w:marTop w:val="0"/>
                                  <w:marBottom w:val="0"/>
                                  <w:divBdr>
                                    <w:top w:val="none" w:sz="0" w:space="0" w:color="auto"/>
                                    <w:left w:val="none" w:sz="0" w:space="0" w:color="auto"/>
                                    <w:bottom w:val="none" w:sz="0" w:space="0" w:color="auto"/>
                                    <w:right w:val="none" w:sz="0" w:space="0" w:color="auto"/>
                                  </w:divBdr>
                                  <w:divsChild>
                                    <w:div w:id="1148594933">
                                      <w:marLeft w:val="0"/>
                                      <w:marRight w:val="0"/>
                                      <w:marTop w:val="0"/>
                                      <w:marBottom w:val="0"/>
                                      <w:divBdr>
                                        <w:top w:val="none" w:sz="0" w:space="0" w:color="auto"/>
                                        <w:left w:val="none" w:sz="0" w:space="0" w:color="auto"/>
                                        <w:bottom w:val="none" w:sz="0" w:space="0" w:color="auto"/>
                                        <w:right w:val="none" w:sz="0" w:space="0" w:color="auto"/>
                                      </w:divBdr>
                                      <w:divsChild>
                                        <w:div w:id="1269846323">
                                          <w:marLeft w:val="0"/>
                                          <w:marRight w:val="0"/>
                                          <w:marTop w:val="0"/>
                                          <w:marBottom w:val="0"/>
                                          <w:divBdr>
                                            <w:top w:val="none" w:sz="0" w:space="0" w:color="auto"/>
                                            <w:left w:val="none" w:sz="0" w:space="0" w:color="auto"/>
                                            <w:bottom w:val="none" w:sz="0" w:space="0" w:color="auto"/>
                                            <w:right w:val="none" w:sz="0" w:space="0" w:color="auto"/>
                                          </w:divBdr>
                                          <w:divsChild>
                                            <w:div w:id="13753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71F4-2052-4DFC-8FE6-F0D986C8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Cary George</cp:lastModifiedBy>
  <cp:revision>2</cp:revision>
  <cp:lastPrinted>2018-01-16T11:56:00Z</cp:lastPrinted>
  <dcterms:created xsi:type="dcterms:W3CDTF">2018-06-20T10:41:00Z</dcterms:created>
  <dcterms:modified xsi:type="dcterms:W3CDTF">2018-06-20T10:41:00Z</dcterms:modified>
</cp:coreProperties>
</file>